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79F" w14:textId="77777777" w:rsidR="005804FC" w:rsidRPr="006C0A5A" w:rsidRDefault="005804FC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1. Name</w:t>
      </w:r>
      <w:r w:rsidRPr="006C0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&amp; full</w:t>
      </w:r>
      <w:r w:rsidRPr="006C0A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Corresponding Address</w:t>
      </w:r>
    </w:p>
    <w:p w14:paraId="259C37A1" w14:textId="77777777" w:rsidR="005804FC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sz w:val="24"/>
          <w:szCs w:val="24"/>
          <w:lang w:val="en-US"/>
        </w:rPr>
        <w:tab/>
        <w:t>Dr. Somendu Kumar Roy</w:t>
      </w:r>
    </w:p>
    <w:p w14:paraId="750EDF4C" w14:textId="77777777" w:rsidR="00C90FA6" w:rsidRPr="006C0A5A" w:rsidRDefault="00C90FA6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Senior Scientist and Assistant Professor</w:t>
      </w:r>
    </w:p>
    <w:p w14:paraId="56994F35" w14:textId="77777777" w:rsidR="005804FC" w:rsidRPr="006C0A5A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C0A5A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nalytical Chemistry </w:t>
      </w:r>
      <w:r w:rsidR="002F4E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Laboratory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2F4E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</w:t>
      </w:r>
      <w:r w:rsidR="00F830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2F4E3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gulatory Toxicology Group</w:t>
      </w:r>
    </w:p>
    <w:p w14:paraId="528093F9" w14:textId="77777777" w:rsidR="005804FC" w:rsidRPr="006C0A5A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 xml:space="preserve">CSIR-INDIAN INSTITUTE OF TOXICOLOGY RESEARCH, </w:t>
      </w:r>
    </w:p>
    <w:p w14:paraId="29B98AA1" w14:textId="77777777" w:rsidR="005804FC" w:rsidRPr="006C0A5A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  <w:t>Vishvigyan Bhavan, 31, Mahatma Gandhi Marg, Lucknow-226001 (U.P.) India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</w:p>
    <w:p w14:paraId="4E080DCA" w14:textId="77777777" w:rsidR="005804FC" w:rsidRPr="006C0A5A" w:rsidRDefault="005804FC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2. Email(s) and contact number(s)</w:t>
      </w:r>
    </w:p>
    <w:p w14:paraId="2605ED47" w14:textId="77777777" w:rsidR="005804FC" w:rsidRPr="006C0A5A" w:rsidRDefault="005804FC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6C0A5A">
        <w:rPr>
          <w:rFonts w:ascii="Times New Roman" w:hAnsi="Times New Roman" w:cs="Times New Roman"/>
          <w:sz w:val="24"/>
          <w:szCs w:val="24"/>
          <w:lang w:val="en-US"/>
        </w:rPr>
        <w:t>: somenduroy@iitr.res.in; somenduroy@gmail.com</w:t>
      </w:r>
    </w:p>
    <w:p w14:paraId="4C6C900A" w14:textId="77777777" w:rsidR="005804FC" w:rsidRPr="006C0A5A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Contact Number</w:t>
      </w:r>
      <w:r w:rsidRPr="006C0A5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C0A5A">
        <w:rPr>
          <w:rFonts w:ascii="Times New Roman" w:hAnsi="Times New Roman" w:cs="Times New Roman"/>
          <w:sz w:val="24"/>
          <w:szCs w:val="24"/>
        </w:rPr>
        <w:t xml:space="preserve">Tel: 0522 2627586-05 Extension: </w:t>
      </w:r>
      <w:r w:rsidR="006C0A5A">
        <w:rPr>
          <w:rFonts w:ascii="Times New Roman" w:hAnsi="Times New Roman" w:cs="Times New Roman"/>
          <w:sz w:val="24"/>
          <w:szCs w:val="24"/>
        </w:rPr>
        <w:t>6</w:t>
      </w:r>
      <w:r w:rsidRPr="006C0A5A">
        <w:rPr>
          <w:rFonts w:ascii="Times New Roman" w:hAnsi="Times New Roman" w:cs="Times New Roman"/>
          <w:sz w:val="24"/>
          <w:szCs w:val="24"/>
        </w:rPr>
        <w:t xml:space="preserve">31; </w:t>
      </w:r>
      <w:r w:rsidRPr="006C0A5A">
        <w:rPr>
          <w:rFonts w:ascii="Times New Roman" w:hAnsi="Times New Roman" w:cs="Times New Roman"/>
          <w:sz w:val="24"/>
          <w:szCs w:val="24"/>
          <w:lang w:val="en-US"/>
        </w:rPr>
        <w:t>Mob. No.-+91-8052558222</w:t>
      </w:r>
    </w:p>
    <w:p w14:paraId="7BDEA1E7" w14:textId="77777777" w:rsidR="005804FC" w:rsidRPr="006C0A5A" w:rsidRDefault="005804FC" w:rsidP="00B91F16">
      <w:pPr>
        <w:tabs>
          <w:tab w:val="left" w:pos="65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3. Academic Qualification (Undergraduate Onwards)</w:t>
      </w:r>
      <w:r w:rsidR="002F4E3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134"/>
        <w:gridCol w:w="2977"/>
        <w:gridCol w:w="2693"/>
      </w:tblGrid>
      <w:tr w:rsidR="005804FC" w:rsidRPr="006C0A5A" w14:paraId="023D34D3" w14:textId="77777777" w:rsidTr="00A03F5B">
        <w:trPr>
          <w:trHeight w:val="7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F605B1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452AFF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Degree/</w:t>
            </w:r>
          </w:p>
          <w:p w14:paraId="438F4E5B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Certificate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BDCB1A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25A0AD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University/Institute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D91ECFC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8A1B11" w:rsidRPr="006C0A5A" w14:paraId="00DED3A7" w14:textId="77777777" w:rsidTr="00A03F5B">
        <w:trPr>
          <w:trHeight w:val="341"/>
        </w:trPr>
        <w:tc>
          <w:tcPr>
            <w:tcW w:w="993" w:type="dxa"/>
            <w:tcBorders>
              <w:top w:val="single" w:sz="4" w:space="0" w:color="auto"/>
            </w:tcBorders>
          </w:tcPr>
          <w:p w14:paraId="01203BC0" w14:textId="77777777" w:rsidR="008A1B11" w:rsidRPr="006C0A5A" w:rsidRDefault="00732FBF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A0F7F6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Ph. D.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558694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A18D048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NIPER, Mohali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FB1EF2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Natural Products Chemistry</w:t>
            </w:r>
          </w:p>
        </w:tc>
      </w:tr>
      <w:tr w:rsidR="008A1B11" w:rsidRPr="006C0A5A" w14:paraId="0916E25D" w14:textId="77777777" w:rsidTr="00A03F5B">
        <w:trPr>
          <w:trHeight w:val="618"/>
        </w:trPr>
        <w:tc>
          <w:tcPr>
            <w:tcW w:w="993" w:type="dxa"/>
          </w:tcPr>
          <w:p w14:paraId="7F6A67CF" w14:textId="77777777" w:rsidR="008A1B11" w:rsidRPr="006C0A5A" w:rsidRDefault="00732FBF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301D6E9B" w14:textId="77777777" w:rsidR="008A1B11" w:rsidRPr="006C0A5A" w:rsidRDefault="008A1B11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M.S.(Pharm)</w:t>
            </w:r>
          </w:p>
        </w:tc>
        <w:tc>
          <w:tcPr>
            <w:tcW w:w="1134" w:type="dxa"/>
          </w:tcPr>
          <w:p w14:paraId="7428FFCE" w14:textId="77777777" w:rsidR="008A1B11" w:rsidRPr="006C0A5A" w:rsidRDefault="008A1B11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2007</w:t>
            </w:r>
          </w:p>
        </w:tc>
        <w:tc>
          <w:tcPr>
            <w:tcW w:w="2977" w:type="dxa"/>
          </w:tcPr>
          <w:p w14:paraId="63EA7752" w14:textId="77777777" w:rsidR="008A1B11" w:rsidRPr="006C0A5A" w:rsidRDefault="008A1B11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NIPER, Mohali</w:t>
            </w:r>
          </w:p>
        </w:tc>
        <w:tc>
          <w:tcPr>
            <w:tcW w:w="2693" w:type="dxa"/>
          </w:tcPr>
          <w:p w14:paraId="34F07DCD" w14:textId="77777777" w:rsidR="008A1B11" w:rsidRPr="006C0A5A" w:rsidRDefault="008A1B11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Natural Products Chemistry</w:t>
            </w:r>
          </w:p>
        </w:tc>
      </w:tr>
      <w:tr w:rsidR="008A1B11" w:rsidRPr="006C0A5A" w14:paraId="71D49F9F" w14:textId="77777777" w:rsidTr="008A1B11">
        <w:trPr>
          <w:trHeight w:val="289"/>
        </w:trPr>
        <w:tc>
          <w:tcPr>
            <w:tcW w:w="993" w:type="dxa"/>
          </w:tcPr>
          <w:p w14:paraId="4DF6C8CD" w14:textId="77777777" w:rsidR="008A1B11" w:rsidRPr="006C0A5A" w:rsidRDefault="00732FBF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0F823119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B.Pharm</w:t>
            </w:r>
          </w:p>
        </w:tc>
        <w:tc>
          <w:tcPr>
            <w:tcW w:w="1134" w:type="dxa"/>
          </w:tcPr>
          <w:p w14:paraId="10A250A5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2977" w:type="dxa"/>
          </w:tcPr>
          <w:p w14:paraId="3DFC8523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Jamia Hamdard, New Delhi</w:t>
            </w:r>
          </w:p>
        </w:tc>
        <w:tc>
          <w:tcPr>
            <w:tcW w:w="2693" w:type="dxa"/>
          </w:tcPr>
          <w:p w14:paraId="1B8C563A" w14:textId="77777777" w:rsidR="008A1B11" w:rsidRPr="006C0A5A" w:rsidRDefault="008A1B11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Pharmaceutical Science</w:t>
            </w:r>
          </w:p>
        </w:tc>
      </w:tr>
    </w:tbl>
    <w:p w14:paraId="04FC8B94" w14:textId="77777777" w:rsidR="005804FC" w:rsidRPr="006C0A5A" w:rsidRDefault="005804FC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  <w:lang w:val="en-US"/>
        </w:rPr>
        <w:t>4. Work experience (in chronological order)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3544"/>
        <w:gridCol w:w="2268"/>
      </w:tblGrid>
      <w:tr w:rsidR="005804FC" w:rsidRPr="006C0A5A" w14:paraId="598DA1CB" w14:textId="77777777" w:rsidTr="00B26277">
        <w:trPr>
          <w:trHeight w:val="2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836722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SI. No.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18704C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98F17F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9755F77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DC3943" w14:textId="77777777" w:rsidR="005804FC" w:rsidRPr="006C0A5A" w:rsidRDefault="005804FC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sz w:val="24"/>
                <w:szCs w:val="24"/>
              </w:rPr>
              <w:t>Position Held</w:t>
            </w:r>
          </w:p>
        </w:tc>
      </w:tr>
      <w:tr w:rsidR="00FE79F0" w:rsidRPr="006C0A5A" w14:paraId="11DD9E57" w14:textId="77777777" w:rsidTr="00B26277">
        <w:trPr>
          <w:trHeight w:val="744"/>
        </w:trPr>
        <w:tc>
          <w:tcPr>
            <w:tcW w:w="993" w:type="dxa"/>
            <w:tcBorders>
              <w:top w:val="single" w:sz="4" w:space="0" w:color="auto"/>
            </w:tcBorders>
          </w:tcPr>
          <w:p w14:paraId="2984DC83" w14:textId="77777777" w:rsidR="00FE79F0" w:rsidRPr="006C0A5A" w:rsidRDefault="00C651A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90C596A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CF30D2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C909EB0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Analytical Chemistry Section, </w:t>
            </w:r>
          </w:p>
          <w:p w14:paraId="13249AD6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eastAsia="Calibri" w:hAnsi="Times New Roman" w:cs="Times New Roman"/>
                <w:sz w:val="24"/>
                <w:szCs w:val="24"/>
              </w:rPr>
              <w:t>CSIR-IITR</w:t>
            </w: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, Lucknow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E54AF7F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Senior </w:t>
            </w:r>
            <w:r w:rsidRPr="006C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</w:tr>
      <w:tr w:rsidR="00FE79F0" w:rsidRPr="006C0A5A" w14:paraId="1157385D" w14:textId="77777777" w:rsidTr="00B26277">
        <w:trPr>
          <w:trHeight w:val="744"/>
        </w:trPr>
        <w:tc>
          <w:tcPr>
            <w:tcW w:w="993" w:type="dxa"/>
          </w:tcPr>
          <w:p w14:paraId="7E10252D" w14:textId="77777777" w:rsidR="00FE79F0" w:rsidRPr="006C0A5A" w:rsidRDefault="00C651A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5" w:type="dxa"/>
          </w:tcPr>
          <w:p w14:paraId="4C6F2AAE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276" w:type="dxa"/>
          </w:tcPr>
          <w:p w14:paraId="5FC52E73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 2017</w:t>
            </w:r>
          </w:p>
        </w:tc>
        <w:tc>
          <w:tcPr>
            <w:tcW w:w="3544" w:type="dxa"/>
          </w:tcPr>
          <w:p w14:paraId="2A93D86E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Analytical Chemistry Section, </w:t>
            </w:r>
          </w:p>
          <w:p w14:paraId="04E2C7F6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eastAsia="Calibri" w:hAnsi="Times New Roman" w:cs="Times New Roman"/>
                <w:sz w:val="24"/>
                <w:szCs w:val="24"/>
              </w:rPr>
              <w:t>CSIR-IITR</w:t>
            </w: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, Lucknow</w:t>
            </w:r>
          </w:p>
        </w:tc>
        <w:tc>
          <w:tcPr>
            <w:tcW w:w="2268" w:type="dxa"/>
          </w:tcPr>
          <w:p w14:paraId="0B1DCD3C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</w:tr>
      <w:tr w:rsidR="00FE79F0" w:rsidRPr="006C0A5A" w14:paraId="24A53CB2" w14:textId="77777777" w:rsidTr="00FE79F0">
        <w:trPr>
          <w:trHeight w:val="519"/>
        </w:trPr>
        <w:tc>
          <w:tcPr>
            <w:tcW w:w="993" w:type="dxa"/>
          </w:tcPr>
          <w:p w14:paraId="5A19F8C9" w14:textId="77777777" w:rsidR="00FE79F0" w:rsidRPr="006C0A5A" w:rsidRDefault="00C651A0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316A2F48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ept</w:t>
            </w: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276" w:type="dxa"/>
          </w:tcPr>
          <w:p w14:paraId="51A4A516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6C0A5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3544" w:type="dxa"/>
          </w:tcPr>
          <w:p w14:paraId="345E2538" w14:textId="77777777" w:rsidR="00FE79F0" w:rsidRPr="006C0A5A" w:rsidRDefault="00FE79F0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NATURAL DRUG DIVISION, </w:t>
            </w:r>
          </w:p>
          <w:p w14:paraId="1AC6A239" w14:textId="77777777" w:rsidR="00FE79F0" w:rsidRPr="006C0A5A" w:rsidRDefault="00FE79F0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SAMI LABS, Bangalore</w:t>
            </w:r>
          </w:p>
        </w:tc>
        <w:tc>
          <w:tcPr>
            <w:tcW w:w="2268" w:type="dxa"/>
          </w:tcPr>
          <w:p w14:paraId="514A261E" w14:textId="77777777" w:rsidR="00FE79F0" w:rsidRPr="006C0A5A" w:rsidRDefault="00FE79F0" w:rsidP="00B91F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Scientist</w:t>
            </w:r>
          </w:p>
        </w:tc>
      </w:tr>
      <w:tr w:rsidR="00FE79F0" w:rsidRPr="006C0A5A" w14:paraId="10F6EE5F" w14:textId="77777777" w:rsidTr="00FE79F0">
        <w:trPr>
          <w:trHeight w:val="527"/>
        </w:trPr>
        <w:tc>
          <w:tcPr>
            <w:tcW w:w="993" w:type="dxa"/>
            <w:tcBorders>
              <w:bottom w:val="single" w:sz="4" w:space="0" w:color="auto"/>
            </w:tcBorders>
          </w:tcPr>
          <w:p w14:paraId="72162C70" w14:textId="77777777" w:rsidR="00FE79F0" w:rsidRPr="006C0A5A" w:rsidRDefault="00C651A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B3B23B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ept</w:t>
            </w: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C970DB" w14:textId="77777777" w:rsidR="00FE79F0" w:rsidRPr="006C0A5A" w:rsidRDefault="00FE79F0" w:rsidP="00FE79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uly</w:t>
            </w: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FB38DC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NATURAL PRODUCTS, Piramal Life Sciences Ltd., Mumbai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C10559" w14:textId="77777777" w:rsidR="00FE79F0" w:rsidRPr="006C0A5A" w:rsidRDefault="00FE79F0" w:rsidP="005820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Associate </w:t>
            </w:r>
          </w:p>
        </w:tc>
      </w:tr>
    </w:tbl>
    <w:p w14:paraId="6C235E1E" w14:textId="77777777" w:rsidR="006C6ECB" w:rsidRDefault="005804FC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B428AD" w:rsidRPr="00B428AD">
        <w:rPr>
          <w:rFonts w:cs="Times New Roman"/>
          <w:b/>
          <w:bCs/>
          <w:sz w:val="24"/>
          <w:szCs w:val="24"/>
          <w:lang w:val="en-US"/>
        </w:rPr>
        <w:t xml:space="preserve"> </w:t>
      </w:r>
      <w:r w:rsidR="00B428AD" w:rsidRPr="00B428A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Professional Recognition/ Award/ Prize/ Certificate, Fellowship received by the applicant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348"/>
        <w:gridCol w:w="3969"/>
        <w:gridCol w:w="1276"/>
      </w:tblGrid>
      <w:tr w:rsidR="006C6ECB" w:rsidRPr="00B428AD" w14:paraId="59580B41" w14:textId="77777777" w:rsidTr="00CA5C41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3DE9A2A" w14:textId="77777777" w:rsidR="006C6ECB" w:rsidRPr="00B428AD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2DCCFB13" w14:textId="77777777" w:rsidR="006C6ECB" w:rsidRPr="00B428AD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Professional Recognition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BC8DC20" w14:textId="77777777" w:rsidR="006C6ECB" w:rsidRPr="00B428AD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B17165" w14:textId="77777777" w:rsidR="006C6ECB" w:rsidRPr="00B428AD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ECB" w:rsidRPr="009540B4" w14:paraId="3E7CAAC2" w14:textId="77777777" w:rsidTr="00CA5C41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21B4951B" w14:textId="77777777" w:rsidR="006C6ECB" w:rsidRPr="00432343" w:rsidRDefault="00432343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27C8F424" w14:textId="77777777" w:rsidR="006C6ECB" w:rsidRPr="009540B4" w:rsidRDefault="00432343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of </w:t>
            </w:r>
            <w:r w:rsidR="006C6ECB">
              <w:rPr>
                <w:rFonts w:ascii="Times New Roman" w:hAnsi="Times New Roman" w:cs="Times New Roman"/>
                <w:sz w:val="24"/>
                <w:szCs w:val="24"/>
              </w:rPr>
              <w:t>Bureau o</w:t>
            </w:r>
            <w:r w:rsidR="006C6ECB" w:rsidRPr="00C90FA6">
              <w:rPr>
                <w:rFonts w:ascii="Times New Roman" w:hAnsi="Times New Roman" w:cs="Times New Roman"/>
                <w:sz w:val="24"/>
                <w:szCs w:val="24"/>
              </w:rPr>
              <w:t>f Indian Standards</w:t>
            </w:r>
            <w:r w:rsidR="006C6ECB">
              <w:rPr>
                <w:rFonts w:ascii="Times New Roman" w:hAnsi="Times New Roman" w:cs="Times New Roman"/>
                <w:sz w:val="24"/>
                <w:szCs w:val="24"/>
              </w:rPr>
              <w:t xml:space="preserve"> (BIS)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34ADFEB" w14:textId="77777777" w:rsidR="006C6ECB" w:rsidRPr="006C6ECB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6ECB">
              <w:rPr>
                <w:rFonts w:ascii="Times New Roman" w:hAnsi="Times New Roman" w:cs="Times New Roman"/>
                <w:sz w:val="24"/>
                <w:szCs w:val="24"/>
              </w:rPr>
              <w:t>To formulate Indian Standards for terminology, methods of sampling and test, codes of practices and specifications for fragrance and flavoring ingredient to co-ordinate with the work of ISO/TC 54 – Essential Oils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7D2837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ECB" w:rsidRPr="009540B4" w14:paraId="79284AC2" w14:textId="77777777" w:rsidTr="00CA5C41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FAFBA14" w14:textId="77777777" w:rsidR="006C6ECB" w:rsidRPr="00432343" w:rsidRDefault="00432343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43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238276CC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t>NABL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F14284E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t>Testing of As and Hg in water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5B1B05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6ECB" w:rsidRPr="009540B4" w14:paraId="2ABA4112" w14:textId="77777777" w:rsidTr="00CA5C41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19C8DA4F" w14:textId="77777777" w:rsidR="006C6ECB" w:rsidRPr="00432343" w:rsidRDefault="00432343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4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496BB67B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t>GLP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44465D9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Formulation preparation and analysis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041585" w14:textId="77777777" w:rsidR="006C6ECB" w:rsidRPr="009540B4" w:rsidRDefault="006C6ECB" w:rsidP="00CA5C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5F1A64" w14:textId="77777777" w:rsidR="009540B4" w:rsidRPr="00B428AD" w:rsidRDefault="009540B4" w:rsidP="00B91F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348"/>
        <w:gridCol w:w="3969"/>
        <w:gridCol w:w="1276"/>
      </w:tblGrid>
      <w:tr w:rsidR="00B428AD" w:rsidRPr="00B428AD" w14:paraId="16E23A85" w14:textId="77777777" w:rsidTr="002122CF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98459C6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7574ECE6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Name of Award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B129F2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Awarding Agency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A2DC18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B428AD" w:rsidRPr="00B428AD" w14:paraId="566CCD64" w14:textId="77777777" w:rsidTr="002122CF">
        <w:tc>
          <w:tcPr>
            <w:tcW w:w="763" w:type="dxa"/>
          </w:tcPr>
          <w:p w14:paraId="7FEBC3D3" w14:textId="77777777" w:rsidR="00B428AD" w:rsidRPr="00432343" w:rsidRDefault="00432343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348" w:type="dxa"/>
          </w:tcPr>
          <w:p w14:paraId="12C468BF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sz w:val="24"/>
                <w:szCs w:val="24"/>
              </w:rPr>
              <w:t>Young Scientist Award (Pharmacy / Chemistry)</w:t>
            </w:r>
          </w:p>
        </w:tc>
        <w:tc>
          <w:tcPr>
            <w:tcW w:w="3969" w:type="dxa"/>
          </w:tcPr>
          <w:p w14:paraId="13F31ADE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sz w:val="24"/>
                <w:szCs w:val="24"/>
              </w:rPr>
              <w:t>Venus International Foundation-2015</w:t>
            </w:r>
          </w:p>
        </w:tc>
        <w:tc>
          <w:tcPr>
            <w:tcW w:w="1276" w:type="dxa"/>
          </w:tcPr>
          <w:p w14:paraId="705A61F4" w14:textId="77777777" w:rsidR="00B428AD" w:rsidRPr="00B428AD" w:rsidRDefault="00B428AD" w:rsidP="00B91F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sz w:val="24"/>
                <w:szCs w:val="24"/>
              </w:rPr>
              <w:t>Dec-2015</w:t>
            </w:r>
          </w:p>
        </w:tc>
      </w:tr>
    </w:tbl>
    <w:p w14:paraId="271069FE" w14:textId="77777777" w:rsidR="00B428AD" w:rsidRDefault="005804F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348"/>
        <w:gridCol w:w="3969"/>
        <w:gridCol w:w="1276"/>
      </w:tblGrid>
      <w:tr w:rsidR="009540B4" w:rsidRPr="00B428AD" w14:paraId="7AD46451" w14:textId="77777777" w:rsidTr="004B4F6D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3BBF07FF" w14:textId="77777777" w:rsidR="009540B4" w:rsidRPr="00B428AD" w:rsidRDefault="009540B4" w:rsidP="004B4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2AA2897F" w14:textId="77777777" w:rsidR="009540B4" w:rsidRPr="00B428AD" w:rsidRDefault="009540B4" w:rsidP="004B4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Certificate Course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8818808" w14:textId="77777777" w:rsidR="009540B4" w:rsidRPr="00B428AD" w:rsidRDefault="009540B4" w:rsidP="004B4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4C6BE7" w14:textId="77777777" w:rsidR="009540B4" w:rsidRPr="00B428AD" w:rsidRDefault="009540B4" w:rsidP="004B4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A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6C6ECB" w:rsidRPr="00B428AD" w14:paraId="711C5CDF" w14:textId="77777777" w:rsidTr="004B4F6D"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14:paraId="41196ABE" w14:textId="77777777" w:rsidR="006C6ECB" w:rsidRPr="00432343" w:rsidRDefault="00432343" w:rsidP="004B4F6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0720C37C" w14:textId="77777777" w:rsidR="006C6ECB" w:rsidRPr="009540B4" w:rsidRDefault="006C6ECB" w:rsidP="004B75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Online training programme on I</w:t>
            </w: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SO/IEC 17025:2017-General </w:t>
            </w: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Requirements for the Competence of Testing and Calibration Laboratories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EF811F7" w14:textId="77777777" w:rsidR="006C6ECB" w:rsidRPr="009540B4" w:rsidRDefault="006C6ECB" w:rsidP="004B75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CSIR-Human Resource Development Center, Gaziabad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D5E0C2" w14:textId="77777777" w:rsidR="006C6ECB" w:rsidRPr="009540B4" w:rsidRDefault="006C6ECB" w:rsidP="004B750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0B4">
              <w:rPr>
                <w:rFonts w:ascii="Times New Roman" w:hAnsi="Times New Roman" w:cs="Times New Roman"/>
                <w:bCs/>
                <w:sz w:val="24"/>
                <w:szCs w:val="24"/>
              </w:rPr>
              <w:t>8-11 Feb 2021</w:t>
            </w:r>
          </w:p>
        </w:tc>
      </w:tr>
    </w:tbl>
    <w:p w14:paraId="6823D484" w14:textId="77777777" w:rsidR="009540B4" w:rsidRDefault="009540B4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CAF62" w14:textId="77777777" w:rsidR="002122CF" w:rsidRDefault="00C1749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0928" w:rsidRPr="007A69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1E95" w:rsidRPr="007A69D9">
        <w:rPr>
          <w:rFonts w:ascii="Times New Roman" w:hAnsi="Times New Roman" w:cs="Times New Roman"/>
          <w:b/>
          <w:bCs/>
          <w:sz w:val="24"/>
          <w:szCs w:val="24"/>
        </w:rPr>
        <w:t>Postgraduate s</w:t>
      </w:r>
      <w:r w:rsidR="002122CF" w:rsidRPr="007A69D9">
        <w:rPr>
          <w:rFonts w:ascii="Times New Roman" w:hAnsi="Times New Roman" w:cs="Times New Roman"/>
          <w:b/>
          <w:bCs/>
          <w:sz w:val="24"/>
          <w:szCs w:val="24"/>
        </w:rPr>
        <w:t>tudent</w:t>
      </w:r>
      <w:r w:rsidR="00A90107" w:rsidRPr="007A69D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122CF" w:rsidRPr="007A69D9">
        <w:rPr>
          <w:rFonts w:ascii="Times New Roman" w:hAnsi="Times New Roman" w:cs="Times New Roman"/>
          <w:b/>
          <w:bCs/>
          <w:sz w:val="24"/>
          <w:szCs w:val="24"/>
        </w:rPr>
        <w:t xml:space="preserve">guided </w:t>
      </w:r>
      <w:r w:rsidR="00021E95" w:rsidRPr="007A69D9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2122CF" w:rsidRPr="007A69D9">
        <w:rPr>
          <w:rFonts w:ascii="Times New Roman" w:hAnsi="Times New Roman" w:cs="Times New Roman"/>
          <w:b/>
          <w:bCs/>
          <w:sz w:val="24"/>
          <w:szCs w:val="24"/>
        </w:rPr>
        <w:t xml:space="preserve"> their project work: </w:t>
      </w:r>
      <w:r w:rsidR="002122CF" w:rsidRPr="007A69D9">
        <w:rPr>
          <w:rFonts w:ascii="Times New Roman" w:hAnsi="Times New Roman" w:cs="Times New Roman"/>
          <w:sz w:val="24"/>
          <w:szCs w:val="24"/>
        </w:rPr>
        <w:t>06</w:t>
      </w:r>
    </w:p>
    <w:p w14:paraId="33011DDE" w14:textId="6C35B1F9" w:rsidR="002A5B9D" w:rsidRDefault="002A5B9D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9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69D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h.D.</w:t>
      </w:r>
      <w:r w:rsidRPr="007A69D9">
        <w:rPr>
          <w:rFonts w:ascii="Times New Roman" w:hAnsi="Times New Roman" w:cs="Times New Roman"/>
          <w:b/>
          <w:bCs/>
          <w:sz w:val="24"/>
          <w:szCs w:val="24"/>
        </w:rPr>
        <w:t xml:space="preserve"> student-guided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A5B9D">
        <w:rPr>
          <w:rFonts w:ascii="Times New Roman" w:hAnsi="Times New Roman" w:cs="Times New Roman"/>
          <w:sz w:val="24"/>
          <w:szCs w:val="24"/>
        </w:rPr>
        <w:t xml:space="preserve"> 0</w:t>
      </w:r>
      <w:r w:rsidR="00F52B80">
        <w:rPr>
          <w:rFonts w:ascii="Times New Roman" w:hAnsi="Times New Roman" w:cs="Times New Roman"/>
          <w:sz w:val="24"/>
          <w:szCs w:val="24"/>
        </w:rPr>
        <w:t>3</w:t>
      </w:r>
      <w:r w:rsidRPr="002A5B9D">
        <w:rPr>
          <w:rFonts w:ascii="Times New Roman" w:hAnsi="Times New Roman" w:cs="Times New Roman"/>
          <w:sz w:val="24"/>
          <w:szCs w:val="24"/>
        </w:rPr>
        <w:t xml:space="preserve"> (Pursuing)</w:t>
      </w:r>
      <w:r w:rsidR="00707D05">
        <w:rPr>
          <w:rFonts w:ascii="Times New Roman" w:hAnsi="Times New Roman" w:cs="Times New Roman"/>
          <w:sz w:val="24"/>
          <w:szCs w:val="24"/>
        </w:rPr>
        <w:t>; 1 (</w:t>
      </w:r>
      <w:r w:rsidR="007F19EE">
        <w:rPr>
          <w:rFonts w:ascii="Times New Roman" w:hAnsi="Times New Roman" w:cs="Times New Roman"/>
          <w:sz w:val="24"/>
          <w:szCs w:val="24"/>
        </w:rPr>
        <w:t xml:space="preserve">Awarded, Got PDF position in </w:t>
      </w:r>
      <w:r w:rsidR="007F19EE" w:rsidRPr="007F19EE">
        <w:rPr>
          <w:rFonts w:ascii="Times New Roman" w:hAnsi="Times New Roman" w:cs="Times New Roman"/>
          <w:sz w:val="24"/>
          <w:szCs w:val="24"/>
        </w:rPr>
        <w:t>RECETOX, Faculty of Science, Masaryk University</w:t>
      </w:r>
      <w:r w:rsidR="00707D05">
        <w:rPr>
          <w:rFonts w:ascii="Times New Roman" w:hAnsi="Times New Roman" w:cs="Times New Roman"/>
          <w:sz w:val="24"/>
          <w:szCs w:val="24"/>
        </w:rPr>
        <w:t>)</w:t>
      </w:r>
    </w:p>
    <w:p w14:paraId="4CE38A44" w14:textId="77777777" w:rsidR="003154C7" w:rsidRDefault="002A5B9D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428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0" w:name="_ENREF_1"/>
      <w:r w:rsidR="000B78A7" w:rsidRPr="000B78A7">
        <w:rPr>
          <w:rFonts w:ascii="Times New Roman" w:hAnsi="Times New Roman" w:cs="Times New Roman"/>
          <w:b/>
          <w:bCs/>
          <w:sz w:val="24"/>
          <w:szCs w:val="24"/>
        </w:rPr>
        <w:t>Details of Projects completed</w:t>
      </w:r>
      <w:r w:rsidR="00037B70">
        <w:rPr>
          <w:rFonts w:ascii="Times New Roman" w:hAnsi="Times New Roman" w:cs="Times New Roman"/>
          <w:b/>
          <w:bCs/>
          <w:sz w:val="24"/>
          <w:szCs w:val="24"/>
        </w:rPr>
        <w:t>/ongoing/approved</w:t>
      </w:r>
      <w:r w:rsidR="000B78A7" w:rsidRPr="000B78A7">
        <w:rPr>
          <w:rFonts w:ascii="Times New Roman" w:hAnsi="Times New Roman" w:cs="Times New Roman"/>
          <w:b/>
          <w:bCs/>
          <w:sz w:val="24"/>
          <w:szCs w:val="24"/>
        </w:rPr>
        <w:t xml:space="preserve"> during the last 5 years:</w:t>
      </w:r>
      <w:r w:rsidR="000B78A7" w:rsidRPr="000B7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C2A85" w14:textId="77777777" w:rsidR="000B78A7" w:rsidRDefault="000214E8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763"/>
        <w:gridCol w:w="1918"/>
        <w:gridCol w:w="1216"/>
        <w:gridCol w:w="1285"/>
        <w:gridCol w:w="1241"/>
        <w:gridCol w:w="1423"/>
        <w:gridCol w:w="1510"/>
      </w:tblGrid>
      <w:tr w:rsidR="000214E8" w14:paraId="6C714B98" w14:textId="77777777" w:rsidTr="000860F4">
        <w:tc>
          <w:tcPr>
            <w:tcW w:w="763" w:type="dxa"/>
          </w:tcPr>
          <w:p w14:paraId="2F3805A9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1918" w:type="dxa"/>
          </w:tcPr>
          <w:p w14:paraId="133DF9F7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216" w:type="dxa"/>
          </w:tcPr>
          <w:p w14:paraId="4BAB3CD7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in Lakh</w:t>
            </w:r>
          </w:p>
        </w:tc>
        <w:tc>
          <w:tcPr>
            <w:tcW w:w="1285" w:type="dxa"/>
          </w:tcPr>
          <w:p w14:paraId="0349E238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241" w:type="dxa"/>
          </w:tcPr>
          <w:p w14:paraId="44783737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Role as PI/Co-PI</w:t>
            </w:r>
          </w:p>
        </w:tc>
        <w:tc>
          <w:tcPr>
            <w:tcW w:w="1423" w:type="dxa"/>
          </w:tcPr>
          <w:p w14:paraId="52EB0DA7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1510" w:type="dxa"/>
          </w:tcPr>
          <w:p w14:paraId="1E7793E4" w14:textId="77777777" w:rsidR="003154C7" w:rsidRPr="002F7CEA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</w:t>
            </w:r>
          </w:p>
        </w:tc>
      </w:tr>
      <w:tr w:rsidR="000214E8" w14:paraId="328411CF" w14:textId="77777777" w:rsidTr="000860F4">
        <w:tc>
          <w:tcPr>
            <w:tcW w:w="763" w:type="dxa"/>
          </w:tcPr>
          <w:p w14:paraId="516E0825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14:paraId="053B4C16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Selective COX- and LOX-derived bioactive lipids profiling using molecularly imprinted polymers (MIPs)</w:t>
            </w:r>
          </w:p>
        </w:tc>
        <w:tc>
          <w:tcPr>
            <w:tcW w:w="1216" w:type="dxa"/>
          </w:tcPr>
          <w:p w14:paraId="4EE296E6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5" w:type="dxa"/>
          </w:tcPr>
          <w:p w14:paraId="65C3C427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16-Nov2015 to 15 Nov 2018</w:t>
            </w:r>
          </w:p>
        </w:tc>
        <w:tc>
          <w:tcPr>
            <w:tcW w:w="1241" w:type="dxa"/>
          </w:tcPr>
          <w:p w14:paraId="2248FAC4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423" w:type="dxa"/>
          </w:tcPr>
          <w:p w14:paraId="64C8E893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SERB</w:t>
            </w:r>
          </w:p>
        </w:tc>
        <w:tc>
          <w:tcPr>
            <w:tcW w:w="1510" w:type="dxa"/>
          </w:tcPr>
          <w:p w14:paraId="0A8F3229" w14:textId="77777777" w:rsidR="003154C7" w:rsidRPr="003154C7" w:rsidRDefault="003154C7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Final report submitted</w:t>
            </w:r>
          </w:p>
        </w:tc>
      </w:tr>
      <w:tr w:rsidR="000214E8" w14:paraId="03D85487" w14:textId="77777777" w:rsidTr="000860F4">
        <w:tc>
          <w:tcPr>
            <w:tcW w:w="763" w:type="dxa"/>
          </w:tcPr>
          <w:p w14:paraId="0FABED8C" w14:textId="77777777" w:rsidR="00977323" w:rsidRPr="003154C7" w:rsidRDefault="00977323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dxa"/>
          </w:tcPr>
          <w:p w14:paraId="51C4C1F1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of </w:t>
            </w: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bisphenols in Packed Food and Beverages of Plastic Container Available in Various Regions</w:t>
            </w:r>
          </w:p>
        </w:tc>
        <w:tc>
          <w:tcPr>
            <w:tcW w:w="1216" w:type="dxa"/>
          </w:tcPr>
          <w:p w14:paraId="0451093B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 xml:space="preserve">6.80 </w:t>
            </w:r>
          </w:p>
        </w:tc>
        <w:tc>
          <w:tcPr>
            <w:tcW w:w="1285" w:type="dxa"/>
          </w:tcPr>
          <w:p w14:paraId="33DBC545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15 Nov2017 to 14 Nov 2019</w:t>
            </w:r>
          </w:p>
        </w:tc>
        <w:tc>
          <w:tcPr>
            <w:tcW w:w="1241" w:type="dxa"/>
          </w:tcPr>
          <w:p w14:paraId="112BC1AF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 xml:space="preserve">PI </w:t>
            </w:r>
          </w:p>
        </w:tc>
        <w:tc>
          <w:tcPr>
            <w:tcW w:w="1423" w:type="dxa"/>
          </w:tcPr>
          <w:p w14:paraId="56B21357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Council of Science &amp; Technology, U. P.</w:t>
            </w:r>
          </w:p>
        </w:tc>
        <w:tc>
          <w:tcPr>
            <w:tcW w:w="1510" w:type="dxa"/>
          </w:tcPr>
          <w:p w14:paraId="089CD65D" w14:textId="77777777" w:rsidR="00977323" w:rsidRPr="003154C7" w:rsidRDefault="00977323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Final report submitted</w:t>
            </w:r>
          </w:p>
        </w:tc>
      </w:tr>
      <w:tr w:rsidR="000214E8" w14:paraId="2ACADDEF" w14:textId="77777777" w:rsidTr="000860F4">
        <w:tc>
          <w:tcPr>
            <w:tcW w:w="763" w:type="dxa"/>
          </w:tcPr>
          <w:p w14:paraId="1D2F6F00" w14:textId="77777777" w:rsidR="000214E8" w:rsidRDefault="000214E8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</w:tcPr>
          <w:p w14:paraId="3FC21011" w14:textId="77777777" w:rsidR="000214E8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mass spectrometry based evaluation of metabolomics perturbation by bispheol A</w:t>
            </w:r>
          </w:p>
        </w:tc>
        <w:tc>
          <w:tcPr>
            <w:tcW w:w="1216" w:type="dxa"/>
          </w:tcPr>
          <w:p w14:paraId="12EF3771" w14:textId="77777777" w:rsidR="000214E8" w:rsidRPr="003154C7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85" w:type="dxa"/>
          </w:tcPr>
          <w:p w14:paraId="7E2EA6AA" w14:textId="77777777" w:rsidR="000214E8" w:rsidRPr="003154C7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 2018 to March 2021</w:t>
            </w:r>
          </w:p>
        </w:tc>
        <w:tc>
          <w:tcPr>
            <w:tcW w:w="1241" w:type="dxa"/>
          </w:tcPr>
          <w:p w14:paraId="5EBCC5EF" w14:textId="77777777" w:rsidR="000214E8" w:rsidRPr="003154C7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</w:t>
            </w:r>
          </w:p>
        </w:tc>
        <w:tc>
          <w:tcPr>
            <w:tcW w:w="1423" w:type="dxa"/>
          </w:tcPr>
          <w:p w14:paraId="0B025D89" w14:textId="77777777" w:rsidR="000214E8" w:rsidRPr="003154C7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CSIR</w:t>
            </w:r>
          </w:p>
        </w:tc>
        <w:tc>
          <w:tcPr>
            <w:tcW w:w="1510" w:type="dxa"/>
          </w:tcPr>
          <w:p w14:paraId="74CAFFF9" w14:textId="77777777" w:rsidR="000214E8" w:rsidRPr="003154C7" w:rsidRDefault="000214E8" w:rsidP="00271E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goi</w:t>
            </w: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214E8" w14:paraId="7A79CCA1" w14:textId="77777777" w:rsidTr="000860F4">
        <w:tc>
          <w:tcPr>
            <w:tcW w:w="763" w:type="dxa"/>
          </w:tcPr>
          <w:p w14:paraId="43B0D1A5" w14:textId="77777777" w:rsidR="00977323" w:rsidRPr="003154C7" w:rsidRDefault="000214E8" w:rsidP="00B91F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8" w:type="dxa"/>
          </w:tcPr>
          <w:p w14:paraId="71678D24" w14:textId="77777777" w:rsidR="00977323" w:rsidRPr="003154C7" w:rsidRDefault="00977323" w:rsidP="000214E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Hippocampal E2, cognition loss and sexual dimorphism in adult rats: </w:t>
            </w:r>
            <w:r w:rsidR="000214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omparative effects of </w:t>
            </w: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isphenol S, F and A exposure</w:t>
            </w:r>
          </w:p>
        </w:tc>
        <w:tc>
          <w:tcPr>
            <w:tcW w:w="1216" w:type="dxa"/>
          </w:tcPr>
          <w:p w14:paraId="2C9E94FE" w14:textId="77777777" w:rsidR="00977323" w:rsidRPr="003154C7" w:rsidRDefault="00977323" w:rsidP="007C0D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285" w:type="dxa"/>
          </w:tcPr>
          <w:p w14:paraId="5AC691F0" w14:textId="77777777" w:rsidR="00977323" w:rsidRPr="003154C7" w:rsidRDefault="00977323" w:rsidP="009773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154C7"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(not yet started)</w:t>
            </w:r>
          </w:p>
        </w:tc>
        <w:tc>
          <w:tcPr>
            <w:tcW w:w="1241" w:type="dxa"/>
          </w:tcPr>
          <w:p w14:paraId="0ED990D6" w14:textId="77777777" w:rsidR="00977323" w:rsidRPr="003154C7" w:rsidRDefault="00977323" w:rsidP="007C0D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Co-PI</w:t>
            </w:r>
          </w:p>
        </w:tc>
        <w:tc>
          <w:tcPr>
            <w:tcW w:w="1423" w:type="dxa"/>
          </w:tcPr>
          <w:p w14:paraId="4B9623C1" w14:textId="77777777" w:rsidR="00977323" w:rsidRPr="003154C7" w:rsidRDefault="00977323" w:rsidP="007C0D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DHR-ICMR</w:t>
            </w:r>
          </w:p>
        </w:tc>
        <w:tc>
          <w:tcPr>
            <w:tcW w:w="1510" w:type="dxa"/>
          </w:tcPr>
          <w:p w14:paraId="59E67DED" w14:textId="77777777" w:rsidR="00977323" w:rsidRPr="003154C7" w:rsidRDefault="00977323" w:rsidP="007C0D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</w:tr>
    </w:tbl>
    <w:p w14:paraId="2DAC2D08" w14:textId="77777777" w:rsidR="003154C7" w:rsidRDefault="003154C7" w:rsidP="003154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85F27" w14:textId="77777777" w:rsidR="003154C7" w:rsidRDefault="003154C7" w:rsidP="003154C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 xml:space="preserve">Publications </w:t>
      </w:r>
      <w:r>
        <w:rPr>
          <w:rFonts w:ascii="Times New Roman" w:hAnsi="Times New Roman" w:cs="Times New Roman"/>
          <w:b/>
          <w:bCs/>
          <w:sz w:val="24"/>
          <w:szCs w:val="24"/>
        </w:rPr>
        <w:t>(Last 5 year)</w:t>
      </w:r>
    </w:p>
    <w:p w14:paraId="10772D71" w14:textId="77777777" w:rsidR="006C6ECB" w:rsidRDefault="002122CF" w:rsidP="00C3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articles: </w:t>
      </w:r>
      <w:r w:rsidR="0005489D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>; Poster: 0</w:t>
      </w:r>
      <w:r w:rsidR="002D693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7170C76" w14:textId="77777777" w:rsidR="00C33F3A" w:rsidRDefault="00C33F3A" w:rsidP="00C33F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5DE7C" w14:textId="77777777" w:rsidR="006C6ECB" w:rsidRPr="006C6ECB" w:rsidRDefault="0038751A" w:rsidP="006C6ECB">
      <w:pPr>
        <w:pStyle w:val="Heading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8" w:anchor="!" w:history="1"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Ved Prakash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9" w:anchor="!" w:history="1"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Veena Jain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10" w:anchor="!" w:history="1"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Shweta Singh Chauhan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11" w:anchor="!" w:history="1"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Ramakrishnan Parthasarathi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hyperlink r:id="rId12" w:anchor="!" w:history="1">
        <w:r w:rsidR="006C6ECB" w:rsidRPr="006C6ECB">
          <w:rPr>
            <w:rStyle w:val="text"/>
            <w:rFonts w:ascii="Times New Roman" w:hAnsi="Times New Roman" w:cs="Times New Roman"/>
            <w:color w:val="auto"/>
            <w:sz w:val="24"/>
            <w:szCs w:val="24"/>
          </w:rPr>
          <w:t>Somendu K. Roy</w:t>
        </w:r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,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13" w:anchor="!" w:history="1">
        <w:r w:rsidR="006C6ECB" w:rsidRPr="006C6ECB">
          <w:rPr>
            <w:rStyle w:val="text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Sadasivam Anbumani</w:t>
        </w:r>
      </w:hyperlink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r w:rsidR="006C6ECB" w:rsidRPr="006C6ECB">
        <w:rPr>
          <w:rStyle w:val="title-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Developmental toxicity assessment of 4-MBC in</w:t>
      </w:r>
      <w:r w:rsidR="00526A60">
        <w:rPr>
          <w:rStyle w:val="title-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C6ECB" w:rsidRPr="006C6ECB">
        <w:rPr>
          <w:rStyle w:val="Emphasis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Danio rerio</w:t>
      </w:r>
      <w:r w:rsidR="00526A60">
        <w:rPr>
          <w:rStyle w:val="title-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C6ECB" w:rsidRPr="006C6ECB">
        <w:rPr>
          <w:rStyle w:val="title-text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embryo-larval stages.  </w:t>
      </w:r>
      <w:r w:rsidR="006C6ECB" w:rsidRPr="006C6ECB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Science of The Total Environment</w:t>
      </w:r>
      <w:r w:rsidR="006C6ECB" w:rsidRPr="006C6EC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2021, 804, 149920.</w:t>
      </w:r>
    </w:p>
    <w:p w14:paraId="45753029" w14:textId="77777777" w:rsidR="006C6ECB" w:rsidRDefault="006C6ECB" w:rsidP="003A5B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56B10" w14:textId="77777777" w:rsidR="00037B70" w:rsidRPr="00037B70" w:rsidRDefault="00037B70" w:rsidP="003A5B5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B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Ratnakar Tiwari, Radha Dutt Singh, Monika Binwal, Anurag Kumar Srivastav, Neha Singh, Hafizurrahman Khan, Siddhartha Gangopadhyay, Nidhi Argaria, Prem Narain Saxena, </w:t>
      </w:r>
      <w:r w:rsidRPr="00037B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Somendu Kumar Roy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Mahadeo Kumar, Vineeta Sharma, and Vikas Srivastava. Perinatal exposure to silver nanoparticles reprograms immunometabolism and promotes pancreatic beta-cell death and kidney damage in mice. </w:t>
      </w:r>
      <w:r w:rsidRPr="00037B7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Nanotoxicology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2021, </w:t>
      </w:r>
      <w:r w:rsidRPr="00037B70">
        <w:rPr>
          <w:rStyle w:val="cit-volum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82</w:t>
      </w:r>
      <w:r w:rsidRPr="00037B70">
        <w:rPr>
          <w:rStyle w:val="cit-issu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6</w:t>
      </w:r>
      <w:r w:rsidRPr="00037B70">
        <w:rPr>
          <w:rStyle w:val="cit-pagerang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1710-1713.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https://doi.org/10.1080/17435390.2021.1909767</w:t>
      </w:r>
    </w:p>
    <w:p w14:paraId="1FA91A4F" w14:textId="77777777" w:rsidR="00037B70" w:rsidRDefault="00037B70" w:rsidP="003A5B54">
      <w:pPr>
        <w:spacing w:after="0" w:line="240" w:lineRule="auto"/>
        <w:contextualSpacing/>
        <w:jc w:val="both"/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au0005"/>
    </w:p>
    <w:p w14:paraId="356305D7" w14:textId="77777777" w:rsidR="00037B70" w:rsidRPr="00037B70" w:rsidRDefault="00037B70" w:rsidP="003A5B54">
      <w:pPr>
        <w:spacing w:after="0" w:line="240" w:lineRule="auto"/>
        <w:contextualSpacing/>
        <w:jc w:val="both"/>
        <w:rPr>
          <w:rStyle w:val="cit-pagerang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Saba Qureshi</w:t>
      </w:r>
      <w:bookmarkStart w:id="2" w:name="bau0010"/>
      <w:bookmarkEnd w:id="1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SonamChandra</w:t>
      </w:r>
      <w:bookmarkStart w:id="3" w:name="bau0015"/>
      <w:bookmarkEnd w:id="2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Deepti Chopra</w:t>
      </w:r>
      <w:bookmarkStart w:id="4" w:name="bau0020"/>
      <w:bookmarkEnd w:id="3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Divya Dubey</w:t>
      </w:r>
      <w:bookmarkStart w:id="5" w:name="bau0025"/>
      <w:bookmarkEnd w:id="4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Veena Jain</w:t>
      </w:r>
      <w:bookmarkStart w:id="6" w:name="bau0030"/>
      <w:bookmarkEnd w:id="5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Somendu Kumar Roy</w:t>
      </w:r>
      <w:bookmarkStart w:id="7" w:name="bau0035"/>
      <w:bookmarkEnd w:id="6"/>
      <w:r w:rsidRPr="00037B70">
        <w:rPr>
          <w:rStyle w:val="author-ref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>Ratan Singh Ray</w:t>
      </w:r>
      <w:bookmarkEnd w:id="7"/>
      <w:r w:rsidRPr="00037B70">
        <w:rPr>
          <w:rStyle w:val="text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Nabumetone induced photogenotoxicity mechanism mediated by ROS generation under environmental UV radiation in human keratinocytes (HaCaT) cell line. </w:t>
      </w:r>
      <w:r w:rsidRPr="00037B7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Toxicology and Applied Pharmacology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2021, </w:t>
      </w:r>
      <w:r w:rsidR="008A46F7">
        <w:rPr>
          <w:rFonts w:ascii="Times New Roman" w:hAnsi="Times New Roman" w:cs="Times New Roman"/>
          <w:color w:val="000000" w:themeColor="text1"/>
          <w:sz w:val="24"/>
          <w:szCs w:val="24"/>
        </w:rPr>
        <w:t>420,</w:t>
      </w:r>
      <w:r w:rsidRPr="00037B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115516.   https://doi.org/</w:t>
      </w:r>
      <w:r w:rsidRPr="00037B70">
        <w:rPr>
          <w:rFonts w:ascii="Times New Roman" w:hAnsi="Times New Roman" w:cs="Times New Roman"/>
          <w:sz w:val="24"/>
          <w:szCs w:val="24"/>
          <w:shd w:val="clear" w:color="auto" w:fill="FFFFFF"/>
        </w:rPr>
        <w:t>10.1016/j.taap.2021.115516</w:t>
      </w:r>
    </w:p>
    <w:p w14:paraId="32E3EB56" w14:textId="77777777" w:rsidR="00614386" w:rsidRDefault="00614386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C82119" w14:textId="77777777" w:rsidR="003673AA" w:rsidRPr="00707D05" w:rsidRDefault="00A72657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Mandrah K, Jain V, Ansari JA, </w:t>
      </w:r>
      <w:r w:rsidRPr="00707D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Roy SK*</w:t>
      </w:r>
      <w:r w:rsidRPr="00707D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07D05">
        <w:rPr>
          <w:rFonts w:ascii="Times New Roman" w:hAnsi="Times New Roman" w:cs="Times New Roman"/>
          <w:sz w:val="24"/>
          <w:szCs w:val="24"/>
        </w:rPr>
        <w:t xml:space="preserve">Metabolomic perturbation precedes glycolytic dysfunction and procreates hyperglycemia in a rat model due to bisphenol S exposure. </w:t>
      </w:r>
      <w:r w:rsidRPr="00707D05">
        <w:rPr>
          <w:rFonts w:ascii="Times New Roman" w:hAnsi="Times New Roman" w:cs="Times New Roman"/>
          <w:i/>
          <w:iCs/>
          <w:sz w:val="24"/>
          <w:szCs w:val="24"/>
        </w:rPr>
        <w:t>Environmen</w:t>
      </w:r>
      <w:r w:rsidR="00614386" w:rsidRPr="00707D05">
        <w:rPr>
          <w:rFonts w:ascii="Times New Roman" w:hAnsi="Times New Roman" w:cs="Times New Roman"/>
          <w:i/>
          <w:iCs/>
          <w:sz w:val="24"/>
          <w:szCs w:val="24"/>
        </w:rPr>
        <w:t>tal Pharmacology and Toxicology</w:t>
      </w:r>
      <w:r w:rsidR="00614386" w:rsidRPr="00707D05">
        <w:rPr>
          <w:rFonts w:ascii="Times New Roman" w:hAnsi="Times New Roman" w:cs="Times New Roman"/>
          <w:sz w:val="24"/>
          <w:szCs w:val="24"/>
        </w:rPr>
        <w:t>, 2020, 77, 103372. https://doi.org/10.1016/j.etap.2020.103372</w:t>
      </w:r>
      <w:r w:rsidR="008A46F7">
        <w:rPr>
          <w:rFonts w:ascii="Times New Roman" w:hAnsi="Times New Roman" w:cs="Times New Roman"/>
          <w:sz w:val="24"/>
          <w:szCs w:val="24"/>
        </w:rPr>
        <w:t>. (IF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8A46F7">
        <w:rPr>
          <w:rFonts w:ascii="Times New Roman" w:hAnsi="Times New Roman" w:cs="Times New Roman"/>
          <w:sz w:val="24"/>
          <w:szCs w:val="24"/>
        </w:rPr>
        <w:t>: 4.86, No. of citations-3)</w:t>
      </w:r>
    </w:p>
    <w:p w14:paraId="54AABAA3" w14:textId="77777777" w:rsidR="003673AA" w:rsidRDefault="003673AA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C6D11D" w14:textId="77777777" w:rsidR="003673AA" w:rsidRPr="00614386" w:rsidRDefault="003673AA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386">
        <w:rPr>
          <w:rFonts w:ascii="Times New Roman" w:hAnsi="Times New Roman" w:cs="Times New Roman"/>
          <w:sz w:val="24"/>
          <w:szCs w:val="24"/>
        </w:rPr>
        <w:t>Rajesh K. Kori,</w:t>
      </w:r>
      <w:r w:rsidR="00614386" w:rsidRPr="00614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4386" w:rsidRPr="00614386">
        <w:rPr>
          <w:rFonts w:ascii="Times New Roman" w:hAnsi="Times New Roman" w:cs="Times New Roman"/>
          <w:sz w:val="24"/>
          <w:szCs w:val="24"/>
        </w:rPr>
        <w:t xml:space="preserve">Kapil Mandrah, </w:t>
      </w:r>
      <w:r w:rsidRPr="00614386">
        <w:rPr>
          <w:rFonts w:ascii="Times New Roman" w:hAnsi="Times New Roman" w:cs="Times New Roman"/>
          <w:sz w:val="24"/>
          <w:szCs w:val="24"/>
        </w:rPr>
        <w:t>W</w:t>
      </w:r>
      <w:r w:rsidR="00614386" w:rsidRPr="00614386">
        <w:rPr>
          <w:rFonts w:ascii="Times New Roman" w:hAnsi="Times New Roman" w:cs="Times New Roman"/>
          <w:sz w:val="24"/>
          <w:szCs w:val="24"/>
        </w:rPr>
        <w:t xml:space="preserve">hidul Hasan, Devendra K. Patel, </w:t>
      </w:r>
      <w:r w:rsidR="00614386" w:rsidRPr="003154C7">
        <w:rPr>
          <w:rFonts w:ascii="Times New Roman" w:hAnsi="Times New Roman" w:cs="Times New Roman"/>
          <w:b/>
          <w:bCs/>
          <w:sz w:val="24"/>
          <w:szCs w:val="24"/>
        </w:rPr>
        <w:t>Somendu K. Roy</w:t>
      </w:r>
      <w:r w:rsidR="00614386" w:rsidRPr="00614386">
        <w:rPr>
          <w:rFonts w:ascii="Times New Roman" w:hAnsi="Times New Roman" w:cs="Times New Roman"/>
          <w:sz w:val="24"/>
          <w:szCs w:val="24"/>
        </w:rPr>
        <w:t xml:space="preserve">, </w:t>
      </w:r>
      <w:r w:rsidRPr="00614386">
        <w:rPr>
          <w:rFonts w:ascii="Times New Roman" w:hAnsi="Times New Roman" w:cs="Times New Roman"/>
          <w:sz w:val="24"/>
          <w:szCs w:val="24"/>
        </w:rPr>
        <w:t>Rajesh S. Yadav.</w:t>
      </w:r>
      <w:r w:rsidR="00614386" w:rsidRPr="00614386">
        <w:rPr>
          <w:rFonts w:ascii="Times New Roman" w:hAnsi="Times New Roman" w:cs="Times New Roman"/>
          <w:sz w:val="24"/>
          <w:szCs w:val="24"/>
        </w:rPr>
        <w:t xml:space="preserve"> </w:t>
      </w:r>
      <w:r w:rsidRPr="00614386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 of markers of depression and neurotoxicity in pesticide exposed agriculture workers</w:t>
      </w:r>
      <w:r w:rsidRPr="00614386">
        <w:rPr>
          <w:rStyle w:val="gmaildefaul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4386" w:rsidRPr="00614386">
        <w:rPr>
          <w:rStyle w:val="gmaildefaul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4386" w:rsidRPr="00614386">
        <w:rPr>
          <w:rStyle w:val="gmaildefault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Biochemical and Molecular Toxicology</w:t>
      </w:r>
      <w:r w:rsidRPr="0061438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4386">
        <w:rPr>
          <w:rFonts w:ascii="Times New Roman" w:hAnsi="Times New Roman" w:cs="Times New Roman"/>
          <w:sz w:val="24"/>
          <w:szCs w:val="24"/>
        </w:rPr>
        <w:t>2020,</w:t>
      </w:r>
      <w:r w:rsidR="00614386" w:rsidRPr="00614386">
        <w:rPr>
          <w:rFonts w:ascii="Times New Roman" w:hAnsi="Times New Roman" w:cs="Times New Roman"/>
          <w:sz w:val="24"/>
          <w:szCs w:val="24"/>
        </w:rPr>
        <w:t xml:space="preserve"> 34(6), </w:t>
      </w:r>
      <w:r w:rsidR="00614386" w:rsidRPr="00614386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e22477.</w:t>
      </w:r>
      <w:r w:rsidRPr="00614386">
        <w:rPr>
          <w:rFonts w:ascii="Times New Roman" w:hAnsi="Times New Roman" w:cs="Times New Roman"/>
          <w:sz w:val="24"/>
          <w:szCs w:val="24"/>
        </w:rPr>
        <w:t xml:space="preserve"> DOI: </w:t>
      </w:r>
      <w:r w:rsidRPr="00614386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https://doi.org/10.1002/jbt.22477</w:t>
      </w:r>
      <w:r w:rsidRPr="006143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10D77" w14:textId="77777777" w:rsidR="00C1749A" w:rsidRDefault="00C1749A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7E7675" w14:textId="77777777" w:rsidR="00F53DFD" w:rsidRDefault="00A86F5B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Singh R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Mandrah K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Asati A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Patel DK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Goel B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Vishwakarma RA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Roy SK*</w:t>
      </w:r>
      <w:r w:rsidRPr="00A86F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6F5B">
        <w:rPr>
          <w:rFonts w:ascii="Times New Roman" w:hAnsi="Times New Roman" w:cs="Times New Roman"/>
          <w:sz w:val="24"/>
          <w:szCs w:val="24"/>
          <w:shd w:val="clear" w:color="auto" w:fill="FFFFFF"/>
        </w:rPr>
        <w:t>Jain SK*</w:t>
      </w:r>
      <w:r w:rsidRPr="00A86F5B">
        <w:rPr>
          <w:rFonts w:ascii="Times New Roman" w:hAnsi="Times New Roman" w:cs="Times New Roman"/>
          <w:sz w:val="24"/>
          <w:szCs w:val="24"/>
        </w:rPr>
        <w:t xml:space="preserve">. Transformation of Santonin to a Naproxen Analogue with Anti-Inflammatory Activity. </w:t>
      </w:r>
      <w:r w:rsidRPr="00A86F5B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614386">
        <w:rPr>
          <w:rFonts w:ascii="Times New Roman" w:hAnsi="Times New Roman" w:cs="Times New Roman"/>
          <w:i/>
          <w:iCs/>
          <w:sz w:val="24"/>
          <w:szCs w:val="24"/>
        </w:rPr>
        <w:t>ournal of</w:t>
      </w:r>
      <w:r w:rsidRPr="00A86F5B">
        <w:rPr>
          <w:rFonts w:ascii="Times New Roman" w:hAnsi="Times New Roman" w:cs="Times New Roman"/>
          <w:i/>
          <w:iCs/>
          <w:sz w:val="24"/>
          <w:szCs w:val="24"/>
        </w:rPr>
        <w:t xml:space="preserve"> Nat</w:t>
      </w:r>
      <w:r w:rsidR="00614386">
        <w:rPr>
          <w:rFonts w:ascii="Times New Roman" w:hAnsi="Times New Roman" w:cs="Times New Roman"/>
          <w:i/>
          <w:iCs/>
          <w:sz w:val="24"/>
          <w:szCs w:val="24"/>
        </w:rPr>
        <w:t>ural</w:t>
      </w:r>
      <w:r w:rsidRPr="00A86F5B">
        <w:rPr>
          <w:rFonts w:ascii="Times New Roman" w:hAnsi="Times New Roman" w:cs="Times New Roman"/>
          <w:i/>
          <w:iCs/>
          <w:sz w:val="24"/>
          <w:szCs w:val="24"/>
        </w:rPr>
        <w:t xml:space="preserve"> Prod</w:t>
      </w:r>
      <w:r w:rsidR="00614386">
        <w:rPr>
          <w:rFonts w:ascii="Times New Roman" w:hAnsi="Times New Roman" w:cs="Times New Roman"/>
          <w:i/>
          <w:iCs/>
          <w:sz w:val="24"/>
          <w:szCs w:val="24"/>
        </w:rPr>
        <w:t>ucts</w:t>
      </w:r>
      <w:r w:rsidRPr="00A86F5B">
        <w:rPr>
          <w:rFonts w:ascii="Times New Roman" w:hAnsi="Times New Roman" w:cs="Times New Roman"/>
          <w:sz w:val="24"/>
          <w:szCs w:val="24"/>
        </w:rPr>
        <w:t xml:space="preserve">, </w:t>
      </w:r>
      <w:r w:rsidR="00F53DFD">
        <w:rPr>
          <w:rFonts w:ascii="Times New Roman" w:hAnsi="Times New Roman" w:cs="Times New Roman"/>
          <w:sz w:val="24"/>
          <w:szCs w:val="24"/>
        </w:rPr>
        <w:t>2019, 82(</w:t>
      </w:r>
      <w:r w:rsidRPr="00A86F5B">
        <w:rPr>
          <w:rFonts w:ascii="Times New Roman" w:hAnsi="Times New Roman" w:cs="Times New Roman"/>
          <w:sz w:val="24"/>
          <w:szCs w:val="24"/>
        </w:rPr>
        <w:t>6</w:t>
      </w:r>
      <w:r w:rsidR="00F53DFD">
        <w:rPr>
          <w:rFonts w:ascii="Times New Roman" w:hAnsi="Times New Roman" w:cs="Times New Roman"/>
          <w:sz w:val="24"/>
          <w:szCs w:val="24"/>
        </w:rPr>
        <w:t>):</w:t>
      </w:r>
      <w:r w:rsidRPr="00A86F5B">
        <w:rPr>
          <w:rFonts w:ascii="Times New Roman" w:hAnsi="Times New Roman" w:cs="Times New Roman"/>
          <w:sz w:val="24"/>
          <w:szCs w:val="24"/>
        </w:rPr>
        <w:t xml:space="preserve"> 1710-1713.</w:t>
      </w:r>
      <w:r w:rsidR="008A46F7">
        <w:rPr>
          <w:rFonts w:ascii="Times New Roman" w:hAnsi="Times New Roman" w:cs="Times New Roman"/>
          <w:sz w:val="24"/>
          <w:szCs w:val="24"/>
        </w:rPr>
        <w:t xml:space="preserve"> (IF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8A46F7">
        <w:rPr>
          <w:rFonts w:ascii="Times New Roman" w:hAnsi="Times New Roman" w:cs="Times New Roman"/>
          <w:sz w:val="24"/>
          <w:szCs w:val="24"/>
        </w:rPr>
        <w:t>: 4.05; No. of citations-1)</w:t>
      </w:r>
    </w:p>
    <w:p w14:paraId="68933361" w14:textId="77777777" w:rsidR="00F53DFD" w:rsidRDefault="00F53DFD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26F803" w14:textId="77777777" w:rsidR="00F53DFD" w:rsidRPr="00F53DFD" w:rsidRDefault="00F53DFD" w:rsidP="00F53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Mohd S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Kushwaha AS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Shukla J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Mandrah K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Shankar J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Arjaria N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Saxena PN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Khare P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Narayan R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Dixit S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Siddiqui MH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Tuteja N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Das M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Roy SK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53DFD">
        <w:rPr>
          <w:rFonts w:ascii="Times New Roman" w:hAnsi="Times New Roman" w:cs="Times New Roman"/>
          <w:sz w:val="24"/>
          <w:szCs w:val="24"/>
          <w:shd w:val="clear" w:color="auto" w:fill="FFFFFF"/>
        </w:rPr>
        <w:t>Kumar M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F53DFD">
        <w:rPr>
          <w:rFonts w:ascii="Times New Roman" w:hAnsi="Times New Roman" w:cs="Times New Roman"/>
          <w:color w:val="000000"/>
          <w:sz w:val="24"/>
          <w:szCs w:val="24"/>
        </w:rPr>
        <w:t>Fungal mediated biotransformation reduces toxicity of arsenic to soil dwelling microorganism and plant.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53D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Ecotoxicol Environ Saf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53D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2019, 176:108-118.</w:t>
      </w:r>
    </w:p>
    <w:p w14:paraId="5C057AE2" w14:textId="77777777" w:rsidR="00A86F5B" w:rsidRPr="00A86F5B" w:rsidRDefault="00A86F5B" w:rsidP="00A8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80A3D" w14:textId="77777777" w:rsidR="009911F2" w:rsidRDefault="009C50CB" w:rsidP="00E34947">
      <w:pPr>
        <w:pStyle w:val="ListParagraph"/>
        <w:ind w:left="0"/>
        <w:jc w:val="both"/>
      </w:pPr>
      <w:r w:rsidRPr="00E34947">
        <w:rPr>
          <w:lang w:bidi="hi-IN"/>
        </w:rPr>
        <w:t xml:space="preserve">Kushwaha, R., Mishra, J., Tripathi, S., Raza, W., Mandrah, K., </w:t>
      </w:r>
      <w:r w:rsidR="00A86F5B">
        <w:rPr>
          <w:b/>
          <w:bCs/>
          <w:lang w:bidi="hi-IN"/>
        </w:rPr>
        <w:t>Roy</w:t>
      </w:r>
      <w:r w:rsidR="007D1F41">
        <w:rPr>
          <w:b/>
          <w:bCs/>
          <w:lang w:bidi="hi-IN"/>
        </w:rPr>
        <w:t xml:space="preserve"> </w:t>
      </w:r>
      <w:r w:rsidR="00A86F5B">
        <w:rPr>
          <w:b/>
          <w:bCs/>
          <w:lang w:bidi="hi-IN"/>
        </w:rPr>
        <w:t>SK</w:t>
      </w:r>
      <w:r w:rsidRPr="007D1F41">
        <w:rPr>
          <w:lang w:bidi="hi-IN"/>
        </w:rPr>
        <w:t>,</w:t>
      </w:r>
      <w:r w:rsidRPr="00E34947">
        <w:rPr>
          <w:b/>
          <w:bCs/>
          <w:lang w:bidi="hi-IN"/>
        </w:rPr>
        <w:t xml:space="preserve"> </w:t>
      </w:r>
      <w:r w:rsidRPr="00E34947">
        <w:rPr>
          <w:lang w:bidi="hi-IN"/>
        </w:rPr>
        <w:t>&amp; Bandyopadhyay, S. Arsenic Attenuates Heparin-Binding EGF-Like Growth Factor/EGFR Signaling That Promotes Matrix Metalloprotease 9-Dependent Astrocyte Damage in the Developing Rat Brain.</w:t>
      </w:r>
      <w:r w:rsidRPr="00E34947">
        <w:rPr>
          <w:rStyle w:val="issue-itemvol-num"/>
          <w:b/>
          <w:bCs/>
          <w:bdr w:val="none" w:sz="0" w:space="0" w:color="auto" w:frame="1"/>
          <w:shd w:val="clear" w:color="auto" w:fill="FFFFFF"/>
        </w:rPr>
        <w:t xml:space="preserve"> </w:t>
      </w:r>
      <w:r w:rsidR="00E34947" w:rsidRPr="00E34947">
        <w:rPr>
          <w:rStyle w:val="Emphasis"/>
          <w:bdr w:val="none" w:sz="0" w:space="0" w:color="auto" w:frame="1"/>
          <w:shd w:val="clear" w:color="auto" w:fill="FFFFFF"/>
        </w:rPr>
        <w:t>Toxicol Sci</w:t>
      </w:r>
      <w:r w:rsidRPr="00E34947">
        <w:rPr>
          <w:rStyle w:val="Emphasis"/>
          <w:bdr w:val="none" w:sz="0" w:space="0" w:color="auto" w:frame="1"/>
          <w:shd w:val="clear" w:color="auto" w:fill="FFFFFF"/>
        </w:rPr>
        <w:t xml:space="preserve">, </w:t>
      </w:r>
      <w:r w:rsidR="00E34947" w:rsidRPr="00E34947">
        <w:rPr>
          <w:rStyle w:val="Emphasis"/>
          <w:bdr w:val="none" w:sz="0" w:space="0" w:color="auto" w:frame="1"/>
          <w:shd w:val="clear" w:color="auto" w:fill="FFFFFF"/>
        </w:rPr>
        <w:t>2018,</w:t>
      </w:r>
      <w:r w:rsidR="00E34947" w:rsidRPr="00E34947">
        <w:rPr>
          <w:rStyle w:val="Emphasis"/>
          <w:b/>
          <w:bCs/>
          <w:bdr w:val="none" w:sz="0" w:space="0" w:color="auto" w:frame="1"/>
          <w:shd w:val="clear" w:color="auto" w:fill="FFFFFF"/>
        </w:rPr>
        <w:t xml:space="preserve"> </w:t>
      </w:r>
      <w:r w:rsidR="00F8309F" w:rsidRPr="00E34947">
        <w:rPr>
          <w:shd w:val="clear" w:color="auto" w:fill="FFFFFF"/>
        </w:rPr>
        <w:t>162(2):406-428.</w:t>
      </w:r>
    </w:p>
    <w:p w14:paraId="3BBDB3B5" w14:textId="77777777" w:rsidR="009C50CB" w:rsidRDefault="009C50CB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3EFA8" w14:textId="77777777" w:rsidR="003311E1" w:rsidRDefault="003311E1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="Times New Roman" w:hAnsi="Times New Roman" w:cs="Times New Roman"/>
          <w:sz w:val="24"/>
          <w:szCs w:val="24"/>
        </w:rPr>
        <w:t xml:space="preserve">Mandrah K, Satyanarayana G.N.V., 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>Roy SK*</w:t>
      </w:r>
      <w:r w:rsidRPr="007D1F41">
        <w:rPr>
          <w:rFonts w:ascii="Times New Roman" w:hAnsi="Times New Roman" w:cs="Times New Roman"/>
          <w:sz w:val="24"/>
          <w:szCs w:val="24"/>
        </w:rPr>
        <w:t>.</w:t>
      </w:r>
      <w:r w:rsidRPr="006C0A5A">
        <w:rPr>
          <w:rFonts w:ascii="Times New Roman" w:hAnsi="Times New Roman" w:cs="Times New Roman"/>
          <w:sz w:val="24"/>
          <w:szCs w:val="24"/>
        </w:rPr>
        <w:t xml:space="preserve"> Development of a dispersive liquid-liquid microextraction method based on solidification of floating organic droplet followed by injector port silylation coupled with GC-MS/MS for simultaneous determination of nine bisphenols in bottled carbonated beverages. </w:t>
      </w:r>
      <w:r w:rsidRPr="006C0A5A">
        <w:rPr>
          <w:rFonts w:ascii="Times New Roman" w:hAnsi="Times New Roman" w:cs="Times New Roman"/>
          <w:i/>
          <w:iCs/>
          <w:sz w:val="24"/>
          <w:szCs w:val="24"/>
        </w:rPr>
        <w:t>J Chromatogr A</w:t>
      </w:r>
      <w:r w:rsidRPr="006C0A5A">
        <w:rPr>
          <w:rFonts w:ascii="Times New Roman" w:hAnsi="Times New Roman" w:cs="Times New Roman"/>
          <w:sz w:val="24"/>
          <w:szCs w:val="24"/>
        </w:rPr>
        <w:t>,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A5A">
        <w:rPr>
          <w:rFonts w:ascii="Times New Roman" w:hAnsi="Times New Roman" w:cs="Times New Roman"/>
          <w:sz w:val="24"/>
          <w:szCs w:val="24"/>
        </w:rPr>
        <w:t>2017,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025">
        <w:rPr>
          <w:rFonts w:ascii="Times New Roman" w:hAnsi="Times New Roman" w:cs="Times New Roman"/>
          <w:sz w:val="24"/>
          <w:szCs w:val="24"/>
        </w:rPr>
        <w:t>1528:</w:t>
      </w:r>
      <w:r w:rsidRPr="006C0A5A">
        <w:rPr>
          <w:rFonts w:ascii="Times New Roman" w:hAnsi="Times New Roman" w:cs="Times New Roman"/>
          <w:sz w:val="24"/>
          <w:szCs w:val="24"/>
        </w:rPr>
        <w:t xml:space="preserve"> 10-17. </w:t>
      </w:r>
      <w:r w:rsidR="008A46F7">
        <w:rPr>
          <w:rFonts w:ascii="Times New Roman" w:hAnsi="Times New Roman" w:cs="Times New Roman"/>
          <w:sz w:val="24"/>
          <w:szCs w:val="24"/>
        </w:rPr>
        <w:t>(IF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8A46F7">
        <w:rPr>
          <w:rFonts w:ascii="Times New Roman" w:hAnsi="Times New Roman" w:cs="Times New Roman"/>
          <w:sz w:val="24"/>
          <w:szCs w:val="24"/>
        </w:rPr>
        <w:t>: 4.75; No. of citations-26)</w:t>
      </w:r>
    </w:p>
    <w:p w14:paraId="672DF61E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7C0ED" w14:textId="77777777" w:rsidR="003311E1" w:rsidRDefault="003311E1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Singh VK, Arora D, Satija NK, Khare P, </w:t>
      </w:r>
      <w:r w:rsidRPr="006C0A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Roy SK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</w:rPr>
        <w:t>*, Sharma PK*.</w:t>
      </w:r>
      <w:r w:rsidRPr="006C0A5A">
        <w:rPr>
          <w:rFonts w:ascii="Times New Roman" w:hAnsi="Times New Roman" w:cs="Times New Roman"/>
          <w:sz w:val="24"/>
          <w:szCs w:val="24"/>
        </w:rPr>
        <w:t xml:space="preserve"> 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Intricatinol synergistically enhances the anticancerous activity of cisplatin in human A549 cells via p38 MAPK/p53 signalling. </w:t>
      </w:r>
      <w:r w:rsidRPr="006C0A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Apoptosis,</w:t>
      </w:r>
      <w:r w:rsidRPr="006C0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2017, Jul 29. doi: 10.1007/s10495-017-1404-0.</w:t>
      </w:r>
      <w:r w:rsidR="008A46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46F7">
        <w:rPr>
          <w:rFonts w:ascii="Times New Roman" w:hAnsi="Times New Roman" w:cs="Times New Roman"/>
          <w:sz w:val="24"/>
          <w:szCs w:val="24"/>
        </w:rPr>
        <w:t>(IF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8A46F7">
        <w:rPr>
          <w:rFonts w:ascii="Times New Roman" w:hAnsi="Times New Roman" w:cs="Times New Roman"/>
          <w:sz w:val="24"/>
          <w:szCs w:val="24"/>
        </w:rPr>
        <w:t>: 4.67; No. of citations-14)</w:t>
      </w:r>
    </w:p>
    <w:p w14:paraId="00C130BF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7D167" w14:textId="77777777" w:rsidR="003311E1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Dhiman N, Fatima F, Saxsena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PN, </w:t>
      </w:r>
      <w:r>
        <w:rPr>
          <w:rFonts w:ascii="Times New Roman" w:hAnsi="Times New Roman" w:cs="Times New Roman"/>
          <w:b/>
          <w:bCs/>
          <w:sz w:val="24"/>
          <w:szCs w:val="24"/>
        </w:rPr>
        <w:t>Roy</w:t>
      </w:r>
      <w:r w:rsidR="003311E1" w:rsidRPr="006C0A5A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Rout PK, Patnaik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S. Predictive modeling and validation of arsenite removal by a one pot synthesized bioceramic buttressed manganese doped iron oxide nanoplatform. </w:t>
      </w:r>
      <w:r w:rsidR="003311E1" w:rsidRPr="006C0A5A">
        <w:rPr>
          <w:rFonts w:ascii="Times New Roman" w:hAnsi="Times New Roman" w:cs="Times New Roman"/>
          <w:i/>
          <w:sz w:val="24"/>
          <w:szCs w:val="24"/>
        </w:rPr>
        <w:t>RSC Advances,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2017, 7</w:t>
      </w:r>
      <w:r w:rsidR="003311E1" w:rsidRPr="006C0A5A">
        <w:rPr>
          <w:rFonts w:ascii="Times New Roman" w:hAnsi="Times New Roman" w:cs="Times New Roman"/>
          <w:b/>
          <w:sz w:val="24"/>
          <w:szCs w:val="24"/>
        </w:rPr>
        <w:t>,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32866-32876.</w:t>
      </w:r>
      <w:bookmarkStart w:id="8" w:name="_ENREF_2"/>
      <w:bookmarkEnd w:id="0"/>
    </w:p>
    <w:p w14:paraId="25A910DF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8FFAF" w14:textId="77777777" w:rsidR="003311E1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Khan H, Singh RD, Tiwari R, Gangopadhyay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S, </w:t>
      </w:r>
      <w:r w:rsidR="003311E1" w:rsidRPr="006C0A5A">
        <w:rPr>
          <w:rFonts w:ascii="Times New Roman" w:hAnsi="Times New Roman" w:cs="Times New Roman"/>
          <w:b/>
          <w:bCs/>
          <w:sz w:val="24"/>
          <w:szCs w:val="24"/>
        </w:rPr>
        <w:t>Roy, SK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Singh, D</w:t>
      </w:r>
      <w:r>
        <w:rPr>
          <w:rFonts w:ascii="Times New Roman" w:hAnsi="Times New Roman" w:cs="Times New Roman"/>
          <w:sz w:val="24"/>
          <w:szCs w:val="24"/>
        </w:rPr>
        <w:t>, Srivastava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V. Mercury exposure induces cytoskeleton disruption and loss of renal function through epigenetic modulation of MMP9 expression. </w:t>
      </w:r>
      <w:r w:rsidR="003311E1" w:rsidRPr="000823C4">
        <w:rPr>
          <w:rFonts w:ascii="Times New Roman" w:hAnsi="Times New Roman" w:cs="Times New Roman"/>
          <w:i/>
          <w:sz w:val="24"/>
          <w:szCs w:val="24"/>
        </w:rPr>
        <w:t>Toxicology</w:t>
      </w:r>
      <w:r w:rsidR="003311E1" w:rsidRPr="006C0A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11E1" w:rsidRPr="006C0A5A">
        <w:rPr>
          <w:rFonts w:ascii="Times New Roman" w:hAnsi="Times New Roman" w:cs="Times New Roman"/>
          <w:iCs/>
          <w:sz w:val="24"/>
          <w:szCs w:val="24"/>
        </w:rPr>
        <w:t>2017,</w:t>
      </w:r>
      <w:r w:rsidR="003311E1" w:rsidRPr="006C0A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386</w:t>
      </w:r>
      <w:r w:rsidR="003311E1" w:rsidRPr="006C0A5A">
        <w:rPr>
          <w:rFonts w:ascii="Times New Roman" w:hAnsi="Times New Roman" w:cs="Times New Roman"/>
          <w:b/>
          <w:sz w:val="24"/>
          <w:szCs w:val="24"/>
        </w:rPr>
        <w:t>,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28-39.</w:t>
      </w:r>
      <w:bookmarkStart w:id="9" w:name="_ENREF_3"/>
      <w:bookmarkEnd w:id="8"/>
    </w:p>
    <w:p w14:paraId="2875B567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BD03E3" w14:textId="77777777" w:rsidR="003311E1" w:rsidRDefault="003311E1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="Times New Roman" w:hAnsi="Times New Roman" w:cs="Times New Roman"/>
          <w:sz w:val="24"/>
          <w:szCs w:val="24"/>
        </w:rPr>
        <w:t xml:space="preserve">Markandeya, Shukla, SP, Dhiman, N, Mohan, D, Kisku, GC &amp; 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>Roy, S</w:t>
      </w:r>
      <w:r w:rsidR="001D7A3D">
        <w:rPr>
          <w:rFonts w:ascii="Times New Roman" w:hAnsi="Times New Roman" w:cs="Times New Roman"/>
          <w:b/>
          <w:bCs/>
          <w:sz w:val="24"/>
          <w:szCs w:val="24"/>
        </w:rPr>
        <w:t>K.</w:t>
      </w:r>
      <w:r w:rsidRPr="006C0A5A">
        <w:rPr>
          <w:rFonts w:ascii="Times New Roman" w:hAnsi="Times New Roman" w:cs="Times New Roman"/>
          <w:sz w:val="24"/>
          <w:szCs w:val="24"/>
        </w:rPr>
        <w:t xml:space="preserve"> An Efficient Removal of Disperse Dye from Wastewater Using Zeolite Synthesized from Cenospheres. </w:t>
      </w:r>
      <w:r w:rsidRPr="006C0A5A">
        <w:rPr>
          <w:rFonts w:ascii="Times New Roman" w:hAnsi="Times New Roman" w:cs="Times New Roman"/>
          <w:i/>
          <w:sz w:val="24"/>
          <w:szCs w:val="24"/>
        </w:rPr>
        <w:t>Journal of Hazardous, Toxic, and Radioactive Waste,</w:t>
      </w:r>
      <w:r w:rsidRPr="006C0A5A">
        <w:rPr>
          <w:rFonts w:ascii="Times New Roman" w:hAnsi="Times New Roman" w:cs="Times New Roman"/>
          <w:sz w:val="24"/>
          <w:szCs w:val="24"/>
        </w:rPr>
        <w:t xml:space="preserve"> 2017, 21</w:t>
      </w:r>
      <w:r w:rsidRPr="006C0A5A">
        <w:rPr>
          <w:rFonts w:ascii="Times New Roman" w:hAnsi="Times New Roman" w:cs="Times New Roman"/>
          <w:b/>
          <w:sz w:val="24"/>
          <w:szCs w:val="24"/>
        </w:rPr>
        <w:t>,</w:t>
      </w:r>
      <w:r w:rsidRPr="006C0A5A">
        <w:rPr>
          <w:rFonts w:ascii="Times New Roman" w:hAnsi="Times New Roman" w:cs="Times New Roman"/>
          <w:sz w:val="24"/>
          <w:szCs w:val="24"/>
        </w:rPr>
        <w:t xml:space="preserve"> 04017017.</w:t>
      </w:r>
      <w:bookmarkStart w:id="10" w:name="_ENREF_4"/>
      <w:bookmarkEnd w:id="9"/>
    </w:p>
    <w:p w14:paraId="5C4B02A4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B12BFD" w14:textId="77777777" w:rsidR="003311E1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Mohd S, Shukla J, Kushwaha AS, Mandrah K, Shankar J, Arjaria N, Saxena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PN, Narayan R, </w:t>
      </w:r>
      <w:r w:rsidR="003311E1" w:rsidRPr="006C0A5A">
        <w:rPr>
          <w:rFonts w:ascii="Times New Roman" w:hAnsi="Times New Roman" w:cs="Times New Roman"/>
          <w:b/>
          <w:bCs/>
          <w:sz w:val="24"/>
          <w:szCs w:val="24"/>
        </w:rPr>
        <w:t>Roy SK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Kumar M. Endophytic Fungi Piriformospora indica Mediated Protection of Host from Arsenic Toxicity. </w:t>
      </w:r>
      <w:r w:rsidR="003311E1" w:rsidRPr="006C0A5A">
        <w:rPr>
          <w:rFonts w:ascii="Times New Roman" w:hAnsi="Times New Roman" w:cs="Times New Roman"/>
          <w:i/>
          <w:sz w:val="24"/>
          <w:szCs w:val="24"/>
        </w:rPr>
        <w:t>Fr</w:t>
      </w:r>
      <w:r w:rsidR="003C452A">
        <w:rPr>
          <w:rFonts w:ascii="Times New Roman" w:hAnsi="Times New Roman" w:cs="Times New Roman"/>
          <w:i/>
          <w:sz w:val="24"/>
          <w:szCs w:val="24"/>
        </w:rPr>
        <w:t>ont microbiol</w:t>
      </w:r>
      <w:r w:rsidR="003311E1" w:rsidRPr="006C0A5A">
        <w:rPr>
          <w:rFonts w:ascii="Times New Roman" w:hAnsi="Times New Roman" w:cs="Times New Roman"/>
          <w:i/>
          <w:sz w:val="24"/>
          <w:szCs w:val="24"/>
        </w:rPr>
        <w:t>,</w:t>
      </w:r>
      <w:r w:rsidR="003311E1" w:rsidRPr="006C0A5A">
        <w:rPr>
          <w:rFonts w:ascii="Times New Roman" w:hAnsi="Times New Roman" w:cs="Times New Roman"/>
          <w:sz w:val="24"/>
          <w:szCs w:val="24"/>
        </w:rPr>
        <w:t xml:space="preserve"> 2017, </w:t>
      </w:r>
      <w:bookmarkEnd w:id="10"/>
      <w:r w:rsidR="003311E1" w:rsidRPr="006C0A5A">
        <w:rPr>
          <w:rFonts w:ascii="Times New Roman" w:hAnsi="Times New Roman" w:cs="Times New Roman"/>
          <w:sz w:val="24"/>
          <w:szCs w:val="24"/>
        </w:rPr>
        <w:t>doi: 10.3389/fmicb.2017.00754.</w:t>
      </w:r>
      <w:bookmarkStart w:id="11" w:name="_ENREF_5"/>
    </w:p>
    <w:p w14:paraId="5BF15DA7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A2BA37" w14:textId="77777777" w:rsidR="003311E1" w:rsidRDefault="003311E1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="Times New Roman" w:hAnsi="Times New Roman" w:cs="Times New Roman"/>
          <w:sz w:val="24"/>
          <w:szCs w:val="24"/>
        </w:rPr>
        <w:t xml:space="preserve">Pandey R, Rai V, Mishra J, Mandrah K, 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>Roy SK</w:t>
      </w:r>
      <w:r w:rsidR="0098583A">
        <w:rPr>
          <w:rFonts w:ascii="Times New Roman" w:hAnsi="Times New Roman" w:cs="Times New Roman"/>
          <w:sz w:val="24"/>
          <w:szCs w:val="24"/>
        </w:rPr>
        <w:t>,</w:t>
      </w:r>
      <w:r w:rsidRPr="006C0A5A">
        <w:rPr>
          <w:rFonts w:ascii="Times New Roman" w:hAnsi="Times New Roman" w:cs="Times New Roman"/>
          <w:sz w:val="24"/>
          <w:szCs w:val="24"/>
        </w:rPr>
        <w:t xml:space="preserve"> Bandyopadhyay S. Arsenic induces hippocampal neuronal apoptosis and cognitive impairments via an up-regulated BMP2/Smad-dependent reduced BDNF/TrkB signalling in rats. </w:t>
      </w:r>
      <w:r w:rsidRPr="006C0A5A">
        <w:rPr>
          <w:rFonts w:ascii="Times New Roman" w:hAnsi="Times New Roman" w:cs="Times New Roman"/>
          <w:i/>
          <w:sz w:val="24"/>
          <w:szCs w:val="24"/>
        </w:rPr>
        <w:t>Toxicological Sciences</w:t>
      </w:r>
      <w:bookmarkEnd w:id="11"/>
      <w:r w:rsidRPr="006C0A5A">
        <w:rPr>
          <w:rFonts w:ascii="Times New Roman" w:hAnsi="Times New Roman" w:cs="Times New Roman"/>
          <w:sz w:val="24"/>
          <w:szCs w:val="24"/>
        </w:rPr>
        <w:t>, 2017, 159, 137–158.  https://doi.org/10.1093/toxsci/kfx124</w:t>
      </w:r>
      <w:bookmarkStart w:id="12" w:name="_ENREF_6"/>
    </w:p>
    <w:p w14:paraId="5ECEB50F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04DB90" w14:textId="77777777" w:rsidR="003311E1" w:rsidRDefault="003311E1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="Times New Roman" w:hAnsi="Times New Roman" w:cs="Times New Roman"/>
          <w:sz w:val="24"/>
          <w:szCs w:val="24"/>
        </w:rPr>
        <w:t>Tiwari</w:t>
      </w:r>
      <w:r w:rsidR="0098583A">
        <w:rPr>
          <w:rFonts w:ascii="Times New Roman" w:hAnsi="Times New Roman" w:cs="Times New Roman"/>
          <w:sz w:val="24"/>
          <w:szCs w:val="24"/>
        </w:rPr>
        <w:t xml:space="preserve"> R</w:t>
      </w:r>
      <w:r w:rsidRPr="006C0A5A">
        <w:rPr>
          <w:rFonts w:ascii="Times New Roman" w:hAnsi="Times New Roman" w:cs="Times New Roman"/>
          <w:sz w:val="24"/>
          <w:szCs w:val="24"/>
        </w:rPr>
        <w:t>, Singh</w:t>
      </w:r>
      <w:r w:rsidR="0098583A">
        <w:rPr>
          <w:rFonts w:ascii="Times New Roman" w:hAnsi="Times New Roman" w:cs="Times New Roman"/>
          <w:sz w:val="24"/>
          <w:szCs w:val="24"/>
        </w:rPr>
        <w:t xml:space="preserve"> RD, Khan H, Gangopadhyay S, Mittal S, Singh V, Arjaria N, Shankar J</w:t>
      </w:r>
      <w:r w:rsidRPr="006C0A5A">
        <w:rPr>
          <w:rFonts w:ascii="Times New Roman" w:hAnsi="Times New Roman" w:cs="Times New Roman"/>
          <w:sz w:val="24"/>
          <w:szCs w:val="24"/>
        </w:rPr>
        <w:t xml:space="preserve">, </w:t>
      </w:r>
      <w:r w:rsidR="0098583A">
        <w:rPr>
          <w:rFonts w:ascii="Times New Roman" w:hAnsi="Times New Roman" w:cs="Times New Roman"/>
          <w:b/>
          <w:bCs/>
          <w:sz w:val="24"/>
          <w:szCs w:val="24"/>
        </w:rPr>
        <w:t>Roy S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8583A">
        <w:rPr>
          <w:rFonts w:ascii="Times New Roman" w:hAnsi="Times New Roman" w:cs="Times New Roman"/>
          <w:sz w:val="24"/>
          <w:szCs w:val="24"/>
        </w:rPr>
        <w:t>, Singh</w:t>
      </w:r>
      <w:r w:rsidRPr="006C0A5A">
        <w:rPr>
          <w:rFonts w:ascii="Times New Roman" w:hAnsi="Times New Roman" w:cs="Times New Roman"/>
          <w:sz w:val="24"/>
          <w:szCs w:val="24"/>
        </w:rPr>
        <w:t xml:space="preserve"> D</w:t>
      </w:r>
      <w:r w:rsidR="0098583A">
        <w:rPr>
          <w:rFonts w:ascii="Times New Roman" w:hAnsi="Times New Roman" w:cs="Times New Roman"/>
          <w:sz w:val="24"/>
          <w:szCs w:val="24"/>
        </w:rPr>
        <w:t>,</w:t>
      </w:r>
      <w:r w:rsidRPr="006C0A5A">
        <w:rPr>
          <w:rFonts w:ascii="Times New Roman" w:hAnsi="Times New Roman" w:cs="Times New Roman"/>
          <w:sz w:val="24"/>
          <w:szCs w:val="24"/>
        </w:rPr>
        <w:t xml:space="preserve"> Srivastava V. Oral Subchronic Exposure to Silver Nanoparticles Causes Renal Damage through Apoptotic Impairment and Necrotic Cell Death. </w:t>
      </w:r>
      <w:r w:rsidRPr="006C0A5A">
        <w:rPr>
          <w:rFonts w:ascii="Times New Roman" w:hAnsi="Times New Roman" w:cs="Times New Roman"/>
          <w:i/>
          <w:sz w:val="24"/>
          <w:szCs w:val="24"/>
        </w:rPr>
        <w:t>Nanotoxicology</w:t>
      </w:r>
      <w:r w:rsidRPr="006C0A5A">
        <w:rPr>
          <w:rFonts w:ascii="Times New Roman" w:hAnsi="Times New Roman" w:cs="Times New Roman"/>
          <w:sz w:val="24"/>
          <w:szCs w:val="24"/>
        </w:rPr>
        <w:t>, 2017, 11, 671-686.</w:t>
      </w:r>
      <w:bookmarkEnd w:id="12"/>
    </w:p>
    <w:p w14:paraId="4467F85B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F9B1D" w14:textId="77777777" w:rsidR="008A46F7" w:rsidRDefault="003311E1" w:rsidP="008A4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A5A">
        <w:rPr>
          <w:rFonts w:ascii="Times New Roman" w:hAnsi="Times New Roman" w:cs="Times New Roman"/>
          <w:sz w:val="24"/>
          <w:szCs w:val="24"/>
        </w:rPr>
        <w:t xml:space="preserve">Khan S, Bhatia T, Trivedi P, Satyanarayana G.N.V., Mandrah K, Saxena PN, Mudiam MKR, </w:t>
      </w:r>
      <w:r w:rsidRPr="006C0A5A">
        <w:rPr>
          <w:rFonts w:ascii="Times New Roman" w:hAnsi="Times New Roman" w:cs="Times New Roman"/>
          <w:b/>
          <w:bCs/>
          <w:sz w:val="24"/>
          <w:szCs w:val="24"/>
        </w:rPr>
        <w:t>Roy SK*</w:t>
      </w:r>
      <w:r w:rsidRPr="006C0A5A">
        <w:rPr>
          <w:rFonts w:ascii="Times New Roman" w:hAnsi="Times New Roman" w:cs="Times New Roman"/>
          <w:sz w:val="24"/>
          <w:szCs w:val="24"/>
        </w:rPr>
        <w:t xml:space="preserve">. Selective solid-phase extraction using molecularly imprinted polymer as a sorbent for the analysis of fenarimol in food samples. </w:t>
      </w:r>
      <w:r w:rsidRPr="006C0A5A">
        <w:rPr>
          <w:rFonts w:ascii="Times New Roman" w:hAnsi="Times New Roman" w:cs="Times New Roman"/>
          <w:i/>
          <w:iCs/>
          <w:sz w:val="24"/>
          <w:szCs w:val="24"/>
        </w:rPr>
        <w:t>Food Chemistry</w:t>
      </w:r>
      <w:r w:rsidRPr="006C0A5A">
        <w:rPr>
          <w:rFonts w:ascii="Times New Roman" w:hAnsi="Times New Roman" w:cs="Times New Roman"/>
          <w:sz w:val="24"/>
          <w:szCs w:val="24"/>
        </w:rPr>
        <w:t>, 2016, 199, 870–875.</w:t>
      </w:r>
      <w:r w:rsidR="008A46F7">
        <w:rPr>
          <w:rFonts w:ascii="Times New Roman" w:hAnsi="Times New Roman" w:cs="Times New Roman"/>
          <w:sz w:val="24"/>
          <w:szCs w:val="24"/>
        </w:rPr>
        <w:t xml:space="preserve"> (IF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C2189C">
        <w:rPr>
          <w:rFonts w:ascii="Times New Roman" w:hAnsi="Times New Roman" w:cs="Times New Roman"/>
          <w:sz w:val="24"/>
          <w:szCs w:val="24"/>
        </w:rPr>
        <w:t>: 7.51</w:t>
      </w:r>
      <w:r w:rsidR="008A46F7">
        <w:rPr>
          <w:rFonts w:ascii="Times New Roman" w:hAnsi="Times New Roman" w:cs="Times New Roman"/>
          <w:sz w:val="24"/>
          <w:szCs w:val="24"/>
        </w:rPr>
        <w:t>; No. of citations-47)</w:t>
      </w:r>
    </w:p>
    <w:p w14:paraId="62DEA27E" w14:textId="77777777" w:rsidR="00C2189C" w:rsidRDefault="00C2189C" w:rsidP="008A46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0C9863" w14:textId="77777777" w:rsidR="00D31BD2" w:rsidRDefault="00C2189C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C33F3A" w:rsidRPr="00C33F3A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-IF as per 2020-2021 </w:t>
      </w:r>
    </w:p>
    <w:p w14:paraId="694D1C6B" w14:textId="21B89633" w:rsidR="009841E6" w:rsidRPr="009841E6" w:rsidRDefault="009841E6" w:rsidP="00BD2A9C">
      <w:pPr>
        <w:rPr>
          <w:rFonts w:ascii="Times New Roman" w:hAnsi="Times New Roman" w:cs="Times New Roman"/>
          <w:bCs/>
          <w:sz w:val="24"/>
          <w:szCs w:val="24"/>
        </w:rPr>
      </w:pPr>
    </w:p>
    <w:p w14:paraId="4E4823FD" w14:textId="77777777" w:rsidR="0098583A" w:rsidRPr="006C0A5A" w:rsidRDefault="0098583A" w:rsidP="00B91F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583A" w:rsidRPr="006C0A5A" w:rsidSect="006C3E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2DB2" w14:textId="77777777" w:rsidR="0038751A" w:rsidRDefault="0038751A" w:rsidP="000823C4">
      <w:pPr>
        <w:spacing w:after="0" w:line="240" w:lineRule="auto"/>
      </w:pPr>
      <w:r>
        <w:separator/>
      </w:r>
    </w:p>
  </w:endnote>
  <w:endnote w:type="continuationSeparator" w:id="0">
    <w:p w14:paraId="01DA31B4" w14:textId="77777777" w:rsidR="0038751A" w:rsidRDefault="0038751A" w:rsidP="0008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3BC3" w14:textId="77777777" w:rsidR="00F53DFD" w:rsidRDefault="00F53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46E" w14:textId="77777777" w:rsidR="00F53DFD" w:rsidRDefault="00F53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03CF" w14:textId="77777777" w:rsidR="00F53DFD" w:rsidRDefault="00F53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583C" w14:textId="77777777" w:rsidR="0038751A" w:rsidRDefault="0038751A" w:rsidP="000823C4">
      <w:pPr>
        <w:spacing w:after="0" w:line="240" w:lineRule="auto"/>
      </w:pPr>
      <w:r>
        <w:separator/>
      </w:r>
    </w:p>
  </w:footnote>
  <w:footnote w:type="continuationSeparator" w:id="0">
    <w:p w14:paraId="573EEA20" w14:textId="77777777" w:rsidR="0038751A" w:rsidRDefault="0038751A" w:rsidP="0008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1EE" w14:textId="77777777" w:rsidR="00F53DFD" w:rsidRDefault="00F53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0BE9" w14:textId="77777777" w:rsidR="00F53DFD" w:rsidRDefault="00F53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08E6" w14:textId="77777777" w:rsidR="00F53DFD" w:rsidRDefault="00F53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B3519"/>
    <w:multiLevelType w:val="multilevel"/>
    <w:tmpl w:val="990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MbW0NLQwNjEzMbRQ0lEKTi0uzszPAykwNK4FAJykWO8tAAAA"/>
  </w:docVars>
  <w:rsids>
    <w:rsidRoot w:val="003311E1"/>
    <w:rsid w:val="00002798"/>
    <w:rsid w:val="0000395D"/>
    <w:rsid w:val="00005F4D"/>
    <w:rsid w:val="000073FB"/>
    <w:rsid w:val="00012295"/>
    <w:rsid w:val="000214E8"/>
    <w:rsid w:val="00021D96"/>
    <w:rsid w:val="00021E95"/>
    <w:rsid w:val="00022C8B"/>
    <w:rsid w:val="00023CE5"/>
    <w:rsid w:val="00025348"/>
    <w:rsid w:val="00030E4F"/>
    <w:rsid w:val="000342E0"/>
    <w:rsid w:val="00034BF3"/>
    <w:rsid w:val="000377CA"/>
    <w:rsid w:val="00037B70"/>
    <w:rsid w:val="00042989"/>
    <w:rsid w:val="00042BEE"/>
    <w:rsid w:val="00042F19"/>
    <w:rsid w:val="0004407E"/>
    <w:rsid w:val="00045528"/>
    <w:rsid w:val="0005489D"/>
    <w:rsid w:val="00065193"/>
    <w:rsid w:val="0006735E"/>
    <w:rsid w:val="00067B04"/>
    <w:rsid w:val="00071301"/>
    <w:rsid w:val="000726CD"/>
    <w:rsid w:val="0007279C"/>
    <w:rsid w:val="00073F36"/>
    <w:rsid w:val="000823C4"/>
    <w:rsid w:val="00082526"/>
    <w:rsid w:val="00082663"/>
    <w:rsid w:val="00084BC8"/>
    <w:rsid w:val="000860F4"/>
    <w:rsid w:val="00086294"/>
    <w:rsid w:val="0009008C"/>
    <w:rsid w:val="00090DEB"/>
    <w:rsid w:val="000921B3"/>
    <w:rsid w:val="000944BC"/>
    <w:rsid w:val="000A218C"/>
    <w:rsid w:val="000A2B2A"/>
    <w:rsid w:val="000A3E67"/>
    <w:rsid w:val="000A4209"/>
    <w:rsid w:val="000A631B"/>
    <w:rsid w:val="000A7A45"/>
    <w:rsid w:val="000A7A6A"/>
    <w:rsid w:val="000B69C8"/>
    <w:rsid w:val="000B78A7"/>
    <w:rsid w:val="000C0D94"/>
    <w:rsid w:val="000C2973"/>
    <w:rsid w:val="000C4F9E"/>
    <w:rsid w:val="000C51A5"/>
    <w:rsid w:val="000C54B8"/>
    <w:rsid w:val="000C59E9"/>
    <w:rsid w:val="000C60CD"/>
    <w:rsid w:val="000D30FE"/>
    <w:rsid w:val="000D477D"/>
    <w:rsid w:val="000E335C"/>
    <w:rsid w:val="000E3936"/>
    <w:rsid w:val="000E4C34"/>
    <w:rsid w:val="000E5E67"/>
    <w:rsid w:val="000F1B14"/>
    <w:rsid w:val="000F2BD3"/>
    <w:rsid w:val="000F3E92"/>
    <w:rsid w:val="000F45CA"/>
    <w:rsid w:val="000F5B3F"/>
    <w:rsid w:val="000F6A2B"/>
    <w:rsid w:val="00103A0E"/>
    <w:rsid w:val="00103F4A"/>
    <w:rsid w:val="00104044"/>
    <w:rsid w:val="00104B22"/>
    <w:rsid w:val="00112FB1"/>
    <w:rsid w:val="0011485F"/>
    <w:rsid w:val="00117DD4"/>
    <w:rsid w:val="00120004"/>
    <w:rsid w:val="00122512"/>
    <w:rsid w:val="001246C3"/>
    <w:rsid w:val="00130513"/>
    <w:rsid w:val="00130CEE"/>
    <w:rsid w:val="001323BF"/>
    <w:rsid w:val="001337D6"/>
    <w:rsid w:val="0013499E"/>
    <w:rsid w:val="001368E0"/>
    <w:rsid w:val="00137313"/>
    <w:rsid w:val="00137E2D"/>
    <w:rsid w:val="001423DE"/>
    <w:rsid w:val="001431F4"/>
    <w:rsid w:val="00145F5C"/>
    <w:rsid w:val="001473EF"/>
    <w:rsid w:val="0015208F"/>
    <w:rsid w:val="0015347B"/>
    <w:rsid w:val="001534B5"/>
    <w:rsid w:val="0015542F"/>
    <w:rsid w:val="001665E3"/>
    <w:rsid w:val="001747BF"/>
    <w:rsid w:val="0017743B"/>
    <w:rsid w:val="00180AA3"/>
    <w:rsid w:val="00181D0F"/>
    <w:rsid w:val="00182ABC"/>
    <w:rsid w:val="00186464"/>
    <w:rsid w:val="00190599"/>
    <w:rsid w:val="00194CBA"/>
    <w:rsid w:val="00195F7B"/>
    <w:rsid w:val="001A0265"/>
    <w:rsid w:val="001A0593"/>
    <w:rsid w:val="001A0C01"/>
    <w:rsid w:val="001A2C52"/>
    <w:rsid w:val="001A367D"/>
    <w:rsid w:val="001A7A49"/>
    <w:rsid w:val="001B1176"/>
    <w:rsid w:val="001B14C6"/>
    <w:rsid w:val="001B1C68"/>
    <w:rsid w:val="001C0270"/>
    <w:rsid w:val="001C308F"/>
    <w:rsid w:val="001C335C"/>
    <w:rsid w:val="001C6F30"/>
    <w:rsid w:val="001C76AF"/>
    <w:rsid w:val="001D1446"/>
    <w:rsid w:val="001D1E32"/>
    <w:rsid w:val="001D2627"/>
    <w:rsid w:val="001D2718"/>
    <w:rsid w:val="001D4A78"/>
    <w:rsid w:val="001D4C25"/>
    <w:rsid w:val="001D7A3D"/>
    <w:rsid w:val="001E238B"/>
    <w:rsid w:val="001E4753"/>
    <w:rsid w:val="001E5748"/>
    <w:rsid w:val="001E5D09"/>
    <w:rsid w:val="001F3211"/>
    <w:rsid w:val="002043A6"/>
    <w:rsid w:val="0021102E"/>
    <w:rsid w:val="00211D0D"/>
    <w:rsid w:val="00211DD0"/>
    <w:rsid w:val="002122CF"/>
    <w:rsid w:val="002125CB"/>
    <w:rsid w:val="00212D52"/>
    <w:rsid w:val="002135CE"/>
    <w:rsid w:val="002156F4"/>
    <w:rsid w:val="00220389"/>
    <w:rsid w:val="002215EA"/>
    <w:rsid w:val="0022314E"/>
    <w:rsid w:val="0022384C"/>
    <w:rsid w:val="00224D31"/>
    <w:rsid w:val="0022617B"/>
    <w:rsid w:val="00226EBB"/>
    <w:rsid w:val="00227691"/>
    <w:rsid w:val="00230769"/>
    <w:rsid w:val="002349A4"/>
    <w:rsid w:val="002349F2"/>
    <w:rsid w:val="00237843"/>
    <w:rsid w:val="00240E4C"/>
    <w:rsid w:val="00241EB2"/>
    <w:rsid w:val="0024286F"/>
    <w:rsid w:val="00242CE4"/>
    <w:rsid w:val="0024667C"/>
    <w:rsid w:val="002472B6"/>
    <w:rsid w:val="00250D05"/>
    <w:rsid w:val="002510A8"/>
    <w:rsid w:val="0025221B"/>
    <w:rsid w:val="0025389C"/>
    <w:rsid w:val="00255194"/>
    <w:rsid w:val="00256A23"/>
    <w:rsid w:val="00256FBE"/>
    <w:rsid w:val="002610CC"/>
    <w:rsid w:val="00261EEC"/>
    <w:rsid w:val="00271807"/>
    <w:rsid w:val="00272D50"/>
    <w:rsid w:val="00273FDD"/>
    <w:rsid w:val="00274B29"/>
    <w:rsid w:val="00274BF1"/>
    <w:rsid w:val="00275ED7"/>
    <w:rsid w:val="00281507"/>
    <w:rsid w:val="002871BD"/>
    <w:rsid w:val="002872F3"/>
    <w:rsid w:val="00287C3E"/>
    <w:rsid w:val="00287C79"/>
    <w:rsid w:val="002910F9"/>
    <w:rsid w:val="0029280D"/>
    <w:rsid w:val="00294E34"/>
    <w:rsid w:val="0029539F"/>
    <w:rsid w:val="00295ADD"/>
    <w:rsid w:val="00296CBA"/>
    <w:rsid w:val="00297418"/>
    <w:rsid w:val="002A352D"/>
    <w:rsid w:val="002A47CC"/>
    <w:rsid w:val="002A50C0"/>
    <w:rsid w:val="002A5B9D"/>
    <w:rsid w:val="002A75AE"/>
    <w:rsid w:val="002B3AAC"/>
    <w:rsid w:val="002B5A21"/>
    <w:rsid w:val="002B73FB"/>
    <w:rsid w:val="002B7F2C"/>
    <w:rsid w:val="002C2F8D"/>
    <w:rsid w:val="002C5F18"/>
    <w:rsid w:val="002D25A1"/>
    <w:rsid w:val="002D56D8"/>
    <w:rsid w:val="002D5BAD"/>
    <w:rsid w:val="002D6701"/>
    <w:rsid w:val="002D693C"/>
    <w:rsid w:val="002E0367"/>
    <w:rsid w:val="002E093F"/>
    <w:rsid w:val="002E3623"/>
    <w:rsid w:val="002E530C"/>
    <w:rsid w:val="002F06AB"/>
    <w:rsid w:val="002F158A"/>
    <w:rsid w:val="002F28F4"/>
    <w:rsid w:val="002F2F1D"/>
    <w:rsid w:val="002F2FF7"/>
    <w:rsid w:val="002F42A4"/>
    <w:rsid w:val="002F4E39"/>
    <w:rsid w:val="002F5451"/>
    <w:rsid w:val="002F7178"/>
    <w:rsid w:val="002F7B34"/>
    <w:rsid w:val="002F7CEA"/>
    <w:rsid w:val="00303812"/>
    <w:rsid w:val="00303AD9"/>
    <w:rsid w:val="00305762"/>
    <w:rsid w:val="00305882"/>
    <w:rsid w:val="00312F4D"/>
    <w:rsid w:val="00314185"/>
    <w:rsid w:val="003154C7"/>
    <w:rsid w:val="003243B4"/>
    <w:rsid w:val="00326EAA"/>
    <w:rsid w:val="003311E1"/>
    <w:rsid w:val="00337CE8"/>
    <w:rsid w:val="00344200"/>
    <w:rsid w:val="003449F7"/>
    <w:rsid w:val="003455A5"/>
    <w:rsid w:val="00353365"/>
    <w:rsid w:val="00353DB0"/>
    <w:rsid w:val="00354661"/>
    <w:rsid w:val="00360042"/>
    <w:rsid w:val="00360F3E"/>
    <w:rsid w:val="00361197"/>
    <w:rsid w:val="00361FD6"/>
    <w:rsid w:val="00363DB1"/>
    <w:rsid w:val="003644FC"/>
    <w:rsid w:val="003667C0"/>
    <w:rsid w:val="00366EF3"/>
    <w:rsid w:val="003673AA"/>
    <w:rsid w:val="00367494"/>
    <w:rsid w:val="003706B8"/>
    <w:rsid w:val="003709D6"/>
    <w:rsid w:val="00371E5A"/>
    <w:rsid w:val="003725B7"/>
    <w:rsid w:val="0037729C"/>
    <w:rsid w:val="00385F99"/>
    <w:rsid w:val="00386F1B"/>
    <w:rsid w:val="0038751A"/>
    <w:rsid w:val="00387FCB"/>
    <w:rsid w:val="00390556"/>
    <w:rsid w:val="003A26A6"/>
    <w:rsid w:val="003A5609"/>
    <w:rsid w:val="003A5B54"/>
    <w:rsid w:val="003A5C10"/>
    <w:rsid w:val="003B4AE6"/>
    <w:rsid w:val="003B5447"/>
    <w:rsid w:val="003B653D"/>
    <w:rsid w:val="003B70D2"/>
    <w:rsid w:val="003C0BF0"/>
    <w:rsid w:val="003C3F94"/>
    <w:rsid w:val="003C452A"/>
    <w:rsid w:val="003C4F04"/>
    <w:rsid w:val="003C7F6B"/>
    <w:rsid w:val="003D16D4"/>
    <w:rsid w:val="003D19DC"/>
    <w:rsid w:val="003D2B24"/>
    <w:rsid w:val="003E1A9D"/>
    <w:rsid w:val="003E5934"/>
    <w:rsid w:val="003E6166"/>
    <w:rsid w:val="003E7DE5"/>
    <w:rsid w:val="003F082C"/>
    <w:rsid w:val="003F1065"/>
    <w:rsid w:val="003F1AA7"/>
    <w:rsid w:val="003F62F9"/>
    <w:rsid w:val="003F685E"/>
    <w:rsid w:val="0040088B"/>
    <w:rsid w:val="0040329E"/>
    <w:rsid w:val="004035AC"/>
    <w:rsid w:val="004044D6"/>
    <w:rsid w:val="00405114"/>
    <w:rsid w:val="0040545D"/>
    <w:rsid w:val="00406BAB"/>
    <w:rsid w:val="00412E17"/>
    <w:rsid w:val="004149B5"/>
    <w:rsid w:val="00421839"/>
    <w:rsid w:val="004225FB"/>
    <w:rsid w:val="0043042E"/>
    <w:rsid w:val="00430E76"/>
    <w:rsid w:val="00432343"/>
    <w:rsid w:val="00432DE6"/>
    <w:rsid w:val="00435F0B"/>
    <w:rsid w:val="00440F1C"/>
    <w:rsid w:val="004410CE"/>
    <w:rsid w:val="004428D4"/>
    <w:rsid w:val="004515A6"/>
    <w:rsid w:val="00453B36"/>
    <w:rsid w:val="00454927"/>
    <w:rsid w:val="00456533"/>
    <w:rsid w:val="00456CC1"/>
    <w:rsid w:val="0045761E"/>
    <w:rsid w:val="00461F2D"/>
    <w:rsid w:val="00462605"/>
    <w:rsid w:val="00462D7C"/>
    <w:rsid w:val="004670C6"/>
    <w:rsid w:val="00470030"/>
    <w:rsid w:val="00470E5D"/>
    <w:rsid w:val="0047472D"/>
    <w:rsid w:val="00474D94"/>
    <w:rsid w:val="00476519"/>
    <w:rsid w:val="004768CA"/>
    <w:rsid w:val="00487148"/>
    <w:rsid w:val="00490128"/>
    <w:rsid w:val="00496D92"/>
    <w:rsid w:val="004A0581"/>
    <w:rsid w:val="004A07BB"/>
    <w:rsid w:val="004A3160"/>
    <w:rsid w:val="004A36EA"/>
    <w:rsid w:val="004A47FF"/>
    <w:rsid w:val="004A4B88"/>
    <w:rsid w:val="004B3FE8"/>
    <w:rsid w:val="004B6333"/>
    <w:rsid w:val="004B7EAC"/>
    <w:rsid w:val="004C1239"/>
    <w:rsid w:val="004C2A1F"/>
    <w:rsid w:val="004C499C"/>
    <w:rsid w:val="004C70C1"/>
    <w:rsid w:val="004C7AC8"/>
    <w:rsid w:val="004D3E5C"/>
    <w:rsid w:val="004D4F81"/>
    <w:rsid w:val="004D5A4E"/>
    <w:rsid w:val="004E3C00"/>
    <w:rsid w:val="004E53D6"/>
    <w:rsid w:val="004E71ED"/>
    <w:rsid w:val="004E79E0"/>
    <w:rsid w:val="004F0510"/>
    <w:rsid w:val="004F3381"/>
    <w:rsid w:val="004F4F4B"/>
    <w:rsid w:val="004F5A29"/>
    <w:rsid w:val="004F64FB"/>
    <w:rsid w:val="005042BC"/>
    <w:rsid w:val="00504D17"/>
    <w:rsid w:val="00512976"/>
    <w:rsid w:val="00520FD6"/>
    <w:rsid w:val="00522146"/>
    <w:rsid w:val="00526A60"/>
    <w:rsid w:val="00526B72"/>
    <w:rsid w:val="00531BC4"/>
    <w:rsid w:val="00532795"/>
    <w:rsid w:val="00534E9F"/>
    <w:rsid w:val="00537398"/>
    <w:rsid w:val="0054128F"/>
    <w:rsid w:val="00541EC0"/>
    <w:rsid w:val="00542EF5"/>
    <w:rsid w:val="00544B77"/>
    <w:rsid w:val="005503C1"/>
    <w:rsid w:val="00550C34"/>
    <w:rsid w:val="005514B5"/>
    <w:rsid w:val="00553AEA"/>
    <w:rsid w:val="00554EEA"/>
    <w:rsid w:val="005576EC"/>
    <w:rsid w:val="00560202"/>
    <w:rsid w:val="0056240F"/>
    <w:rsid w:val="00563114"/>
    <w:rsid w:val="00563763"/>
    <w:rsid w:val="00566C9C"/>
    <w:rsid w:val="00567921"/>
    <w:rsid w:val="00567E0C"/>
    <w:rsid w:val="005804FC"/>
    <w:rsid w:val="00581527"/>
    <w:rsid w:val="00581FB0"/>
    <w:rsid w:val="00582032"/>
    <w:rsid w:val="00582FC0"/>
    <w:rsid w:val="00583B5A"/>
    <w:rsid w:val="00585026"/>
    <w:rsid w:val="00585B49"/>
    <w:rsid w:val="00587671"/>
    <w:rsid w:val="005915F6"/>
    <w:rsid w:val="00595C91"/>
    <w:rsid w:val="005961D4"/>
    <w:rsid w:val="005A0112"/>
    <w:rsid w:val="005A120E"/>
    <w:rsid w:val="005A15EB"/>
    <w:rsid w:val="005A1E94"/>
    <w:rsid w:val="005A2F06"/>
    <w:rsid w:val="005A3211"/>
    <w:rsid w:val="005B3D51"/>
    <w:rsid w:val="005B4CF1"/>
    <w:rsid w:val="005C05FA"/>
    <w:rsid w:val="005C156E"/>
    <w:rsid w:val="005D1AE1"/>
    <w:rsid w:val="005D2FD0"/>
    <w:rsid w:val="005D3FAB"/>
    <w:rsid w:val="005D6B56"/>
    <w:rsid w:val="005E092B"/>
    <w:rsid w:val="005E1860"/>
    <w:rsid w:val="005E2517"/>
    <w:rsid w:val="005E33F8"/>
    <w:rsid w:val="005E3C4F"/>
    <w:rsid w:val="005E40C0"/>
    <w:rsid w:val="005E421F"/>
    <w:rsid w:val="005E6D31"/>
    <w:rsid w:val="005F03A0"/>
    <w:rsid w:val="0060188B"/>
    <w:rsid w:val="00602B0D"/>
    <w:rsid w:val="0060596F"/>
    <w:rsid w:val="006062D5"/>
    <w:rsid w:val="00606786"/>
    <w:rsid w:val="0060737B"/>
    <w:rsid w:val="00614386"/>
    <w:rsid w:val="00616388"/>
    <w:rsid w:val="00616E85"/>
    <w:rsid w:val="0062088F"/>
    <w:rsid w:val="00623477"/>
    <w:rsid w:val="0062392B"/>
    <w:rsid w:val="00625D3F"/>
    <w:rsid w:val="00630B45"/>
    <w:rsid w:val="00633E6F"/>
    <w:rsid w:val="006348A3"/>
    <w:rsid w:val="00636585"/>
    <w:rsid w:val="00642480"/>
    <w:rsid w:val="00642989"/>
    <w:rsid w:val="00643AE3"/>
    <w:rsid w:val="00646783"/>
    <w:rsid w:val="0064758F"/>
    <w:rsid w:val="00650484"/>
    <w:rsid w:val="0065189E"/>
    <w:rsid w:val="00655D61"/>
    <w:rsid w:val="00657212"/>
    <w:rsid w:val="006575A9"/>
    <w:rsid w:val="00660238"/>
    <w:rsid w:val="00663588"/>
    <w:rsid w:val="00670A5A"/>
    <w:rsid w:val="00673844"/>
    <w:rsid w:val="00677AF0"/>
    <w:rsid w:val="0068043A"/>
    <w:rsid w:val="006811C6"/>
    <w:rsid w:val="00683161"/>
    <w:rsid w:val="006851C2"/>
    <w:rsid w:val="0069012E"/>
    <w:rsid w:val="00690A95"/>
    <w:rsid w:val="00692713"/>
    <w:rsid w:val="00692AFE"/>
    <w:rsid w:val="00693468"/>
    <w:rsid w:val="006A0D80"/>
    <w:rsid w:val="006A1036"/>
    <w:rsid w:val="006A1DCB"/>
    <w:rsid w:val="006A2453"/>
    <w:rsid w:val="006A4027"/>
    <w:rsid w:val="006A467B"/>
    <w:rsid w:val="006A6A21"/>
    <w:rsid w:val="006B0EE4"/>
    <w:rsid w:val="006B2999"/>
    <w:rsid w:val="006C0A5A"/>
    <w:rsid w:val="006C27C3"/>
    <w:rsid w:val="006C3E0A"/>
    <w:rsid w:val="006C6ECB"/>
    <w:rsid w:val="006D6E4C"/>
    <w:rsid w:val="006E0D16"/>
    <w:rsid w:val="006F0945"/>
    <w:rsid w:val="006F0B42"/>
    <w:rsid w:val="006F0D15"/>
    <w:rsid w:val="006F22AA"/>
    <w:rsid w:val="006F2571"/>
    <w:rsid w:val="006F3601"/>
    <w:rsid w:val="006F3E52"/>
    <w:rsid w:val="006F4846"/>
    <w:rsid w:val="0070010D"/>
    <w:rsid w:val="00701CD6"/>
    <w:rsid w:val="00701F08"/>
    <w:rsid w:val="007025FF"/>
    <w:rsid w:val="00704731"/>
    <w:rsid w:val="007071BF"/>
    <w:rsid w:val="00707697"/>
    <w:rsid w:val="00707D05"/>
    <w:rsid w:val="0071029E"/>
    <w:rsid w:val="007106E2"/>
    <w:rsid w:val="007116DF"/>
    <w:rsid w:val="00714F00"/>
    <w:rsid w:val="00715FBC"/>
    <w:rsid w:val="00722182"/>
    <w:rsid w:val="00722807"/>
    <w:rsid w:val="0072285F"/>
    <w:rsid w:val="007229D3"/>
    <w:rsid w:val="00722AF7"/>
    <w:rsid w:val="00723FF9"/>
    <w:rsid w:val="007278A7"/>
    <w:rsid w:val="00731CC4"/>
    <w:rsid w:val="00732FBF"/>
    <w:rsid w:val="00734521"/>
    <w:rsid w:val="007355D6"/>
    <w:rsid w:val="00735E50"/>
    <w:rsid w:val="007374F9"/>
    <w:rsid w:val="00741541"/>
    <w:rsid w:val="00746618"/>
    <w:rsid w:val="007514B1"/>
    <w:rsid w:val="00755C60"/>
    <w:rsid w:val="00757698"/>
    <w:rsid w:val="007632F7"/>
    <w:rsid w:val="007641BE"/>
    <w:rsid w:val="007647CF"/>
    <w:rsid w:val="0076618A"/>
    <w:rsid w:val="00766582"/>
    <w:rsid w:val="00770339"/>
    <w:rsid w:val="007705B5"/>
    <w:rsid w:val="007755B2"/>
    <w:rsid w:val="00775CF9"/>
    <w:rsid w:val="007774B9"/>
    <w:rsid w:val="00777E39"/>
    <w:rsid w:val="00780A2B"/>
    <w:rsid w:val="007821E5"/>
    <w:rsid w:val="00786661"/>
    <w:rsid w:val="007873AD"/>
    <w:rsid w:val="007875AE"/>
    <w:rsid w:val="00791655"/>
    <w:rsid w:val="00793994"/>
    <w:rsid w:val="007944A0"/>
    <w:rsid w:val="00794D01"/>
    <w:rsid w:val="0079553E"/>
    <w:rsid w:val="00796BE1"/>
    <w:rsid w:val="00796C4E"/>
    <w:rsid w:val="007A07A6"/>
    <w:rsid w:val="007A0861"/>
    <w:rsid w:val="007A0B3E"/>
    <w:rsid w:val="007A16E4"/>
    <w:rsid w:val="007A1B0D"/>
    <w:rsid w:val="007A69D9"/>
    <w:rsid w:val="007A70DD"/>
    <w:rsid w:val="007B0EF0"/>
    <w:rsid w:val="007B1F9F"/>
    <w:rsid w:val="007B2071"/>
    <w:rsid w:val="007B209C"/>
    <w:rsid w:val="007B7768"/>
    <w:rsid w:val="007C551A"/>
    <w:rsid w:val="007C6E15"/>
    <w:rsid w:val="007C72BE"/>
    <w:rsid w:val="007D00DF"/>
    <w:rsid w:val="007D0700"/>
    <w:rsid w:val="007D1F41"/>
    <w:rsid w:val="007D2053"/>
    <w:rsid w:val="007D2893"/>
    <w:rsid w:val="007D2A92"/>
    <w:rsid w:val="007D7749"/>
    <w:rsid w:val="007E156D"/>
    <w:rsid w:val="007E1A3F"/>
    <w:rsid w:val="007E7552"/>
    <w:rsid w:val="007F0AAE"/>
    <w:rsid w:val="007F0D54"/>
    <w:rsid w:val="007F19EE"/>
    <w:rsid w:val="007F1F00"/>
    <w:rsid w:val="007F41C9"/>
    <w:rsid w:val="007F4AC3"/>
    <w:rsid w:val="007F7DE8"/>
    <w:rsid w:val="00801238"/>
    <w:rsid w:val="00803C36"/>
    <w:rsid w:val="00803F70"/>
    <w:rsid w:val="00807C1F"/>
    <w:rsid w:val="00813A6C"/>
    <w:rsid w:val="00813EE5"/>
    <w:rsid w:val="008155E9"/>
    <w:rsid w:val="00815F4A"/>
    <w:rsid w:val="008175E0"/>
    <w:rsid w:val="008303C4"/>
    <w:rsid w:val="0083320B"/>
    <w:rsid w:val="00835A2E"/>
    <w:rsid w:val="008400FD"/>
    <w:rsid w:val="00841448"/>
    <w:rsid w:val="008461AC"/>
    <w:rsid w:val="00850227"/>
    <w:rsid w:val="008507B8"/>
    <w:rsid w:val="008510FF"/>
    <w:rsid w:val="008512C6"/>
    <w:rsid w:val="00851C7F"/>
    <w:rsid w:val="00854D0E"/>
    <w:rsid w:val="008558A3"/>
    <w:rsid w:val="008573DD"/>
    <w:rsid w:val="00861E8D"/>
    <w:rsid w:val="00864594"/>
    <w:rsid w:val="008661CF"/>
    <w:rsid w:val="0086625B"/>
    <w:rsid w:val="00866881"/>
    <w:rsid w:val="008671BF"/>
    <w:rsid w:val="008740D1"/>
    <w:rsid w:val="00874164"/>
    <w:rsid w:val="008741AA"/>
    <w:rsid w:val="00875058"/>
    <w:rsid w:val="0087522C"/>
    <w:rsid w:val="00875CF1"/>
    <w:rsid w:val="00880FB9"/>
    <w:rsid w:val="00881424"/>
    <w:rsid w:val="008850A2"/>
    <w:rsid w:val="008862C4"/>
    <w:rsid w:val="00886518"/>
    <w:rsid w:val="008873FE"/>
    <w:rsid w:val="00892BA9"/>
    <w:rsid w:val="008A1B11"/>
    <w:rsid w:val="008A289D"/>
    <w:rsid w:val="008A29A3"/>
    <w:rsid w:val="008A2F4E"/>
    <w:rsid w:val="008A46F7"/>
    <w:rsid w:val="008B2985"/>
    <w:rsid w:val="008B5091"/>
    <w:rsid w:val="008B6776"/>
    <w:rsid w:val="008B7392"/>
    <w:rsid w:val="008B7667"/>
    <w:rsid w:val="008C083F"/>
    <w:rsid w:val="008C30B2"/>
    <w:rsid w:val="008C30FD"/>
    <w:rsid w:val="008C4FCD"/>
    <w:rsid w:val="008C5715"/>
    <w:rsid w:val="008C6967"/>
    <w:rsid w:val="008C6C63"/>
    <w:rsid w:val="008C7AA8"/>
    <w:rsid w:val="008D0AC6"/>
    <w:rsid w:val="008D34CB"/>
    <w:rsid w:val="008D3A40"/>
    <w:rsid w:val="008D454E"/>
    <w:rsid w:val="008D4B9F"/>
    <w:rsid w:val="008D5ABE"/>
    <w:rsid w:val="008D75E8"/>
    <w:rsid w:val="008E27B5"/>
    <w:rsid w:val="008E2D28"/>
    <w:rsid w:val="008E3681"/>
    <w:rsid w:val="008E4296"/>
    <w:rsid w:val="008E5328"/>
    <w:rsid w:val="008F0053"/>
    <w:rsid w:val="008F04C4"/>
    <w:rsid w:val="008F0561"/>
    <w:rsid w:val="008F1115"/>
    <w:rsid w:val="008F16F7"/>
    <w:rsid w:val="008F2948"/>
    <w:rsid w:val="008F60E8"/>
    <w:rsid w:val="0090218A"/>
    <w:rsid w:val="00903954"/>
    <w:rsid w:val="00905537"/>
    <w:rsid w:val="00906E8A"/>
    <w:rsid w:val="0090769F"/>
    <w:rsid w:val="0091139F"/>
    <w:rsid w:val="00911E75"/>
    <w:rsid w:val="00912627"/>
    <w:rsid w:val="009148EE"/>
    <w:rsid w:val="009174C1"/>
    <w:rsid w:val="00917AC2"/>
    <w:rsid w:val="00922824"/>
    <w:rsid w:val="00922B14"/>
    <w:rsid w:val="0092454C"/>
    <w:rsid w:val="00924A8A"/>
    <w:rsid w:val="00926DB7"/>
    <w:rsid w:val="00927122"/>
    <w:rsid w:val="00927613"/>
    <w:rsid w:val="00930F54"/>
    <w:rsid w:val="00931C75"/>
    <w:rsid w:val="009355F6"/>
    <w:rsid w:val="00937E0D"/>
    <w:rsid w:val="00937F4E"/>
    <w:rsid w:val="00942B10"/>
    <w:rsid w:val="00942C89"/>
    <w:rsid w:val="00943706"/>
    <w:rsid w:val="00943B44"/>
    <w:rsid w:val="00951ED2"/>
    <w:rsid w:val="009540B4"/>
    <w:rsid w:val="00962251"/>
    <w:rsid w:val="009625E9"/>
    <w:rsid w:val="009628A3"/>
    <w:rsid w:val="009668EA"/>
    <w:rsid w:val="00970728"/>
    <w:rsid w:val="00972981"/>
    <w:rsid w:val="009732F7"/>
    <w:rsid w:val="0097385C"/>
    <w:rsid w:val="009769BE"/>
    <w:rsid w:val="00977323"/>
    <w:rsid w:val="00977CBE"/>
    <w:rsid w:val="009807AB"/>
    <w:rsid w:val="00980FE8"/>
    <w:rsid w:val="00982D75"/>
    <w:rsid w:val="0098407F"/>
    <w:rsid w:val="009841E6"/>
    <w:rsid w:val="0098583A"/>
    <w:rsid w:val="0098607E"/>
    <w:rsid w:val="00987161"/>
    <w:rsid w:val="009875DB"/>
    <w:rsid w:val="009911F2"/>
    <w:rsid w:val="00992DA7"/>
    <w:rsid w:val="0099462B"/>
    <w:rsid w:val="00995355"/>
    <w:rsid w:val="009956DB"/>
    <w:rsid w:val="009A01DF"/>
    <w:rsid w:val="009A0960"/>
    <w:rsid w:val="009A126E"/>
    <w:rsid w:val="009A2113"/>
    <w:rsid w:val="009A2512"/>
    <w:rsid w:val="009A327F"/>
    <w:rsid w:val="009A3AE8"/>
    <w:rsid w:val="009A5558"/>
    <w:rsid w:val="009A6B29"/>
    <w:rsid w:val="009B31C4"/>
    <w:rsid w:val="009B329A"/>
    <w:rsid w:val="009B54D2"/>
    <w:rsid w:val="009B6A32"/>
    <w:rsid w:val="009C052F"/>
    <w:rsid w:val="009C055A"/>
    <w:rsid w:val="009C093A"/>
    <w:rsid w:val="009C1FED"/>
    <w:rsid w:val="009C389D"/>
    <w:rsid w:val="009C50CB"/>
    <w:rsid w:val="009C7450"/>
    <w:rsid w:val="009D0723"/>
    <w:rsid w:val="009D4EC3"/>
    <w:rsid w:val="009D6889"/>
    <w:rsid w:val="009D6A82"/>
    <w:rsid w:val="009D6DF7"/>
    <w:rsid w:val="009E30DD"/>
    <w:rsid w:val="009E723C"/>
    <w:rsid w:val="009F4279"/>
    <w:rsid w:val="009F4D7D"/>
    <w:rsid w:val="009F7F73"/>
    <w:rsid w:val="00A02374"/>
    <w:rsid w:val="00A03D5A"/>
    <w:rsid w:val="00A03F5B"/>
    <w:rsid w:val="00A0483F"/>
    <w:rsid w:val="00A16EC2"/>
    <w:rsid w:val="00A16FCA"/>
    <w:rsid w:val="00A23531"/>
    <w:rsid w:val="00A2410B"/>
    <w:rsid w:val="00A26327"/>
    <w:rsid w:val="00A26C23"/>
    <w:rsid w:val="00A2798C"/>
    <w:rsid w:val="00A27F36"/>
    <w:rsid w:val="00A304D3"/>
    <w:rsid w:val="00A30AE6"/>
    <w:rsid w:val="00A313E8"/>
    <w:rsid w:val="00A3597E"/>
    <w:rsid w:val="00A4142E"/>
    <w:rsid w:val="00A416EC"/>
    <w:rsid w:val="00A46984"/>
    <w:rsid w:val="00A47714"/>
    <w:rsid w:val="00A540B1"/>
    <w:rsid w:val="00A57F79"/>
    <w:rsid w:val="00A6087F"/>
    <w:rsid w:val="00A60EF2"/>
    <w:rsid w:val="00A61018"/>
    <w:rsid w:val="00A612D8"/>
    <w:rsid w:val="00A61A00"/>
    <w:rsid w:val="00A625FF"/>
    <w:rsid w:val="00A70E42"/>
    <w:rsid w:val="00A714BE"/>
    <w:rsid w:val="00A716D1"/>
    <w:rsid w:val="00A72657"/>
    <w:rsid w:val="00A74FB5"/>
    <w:rsid w:val="00A755BA"/>
    <w:rsid w:val="00A77088"/>
    <w:rsid w:val="00A803E3"/>
    <w:rsid w:val="00A827E1"/>
    <w:rsid w:val="00A833B3"/>
    <w:rsid w:val="00A849B7"/>
    <w:rsid w:val="00A8539D"/>
    <w:rsid w:val="00A86B4B"/>
    <w:rsid w:val="00A86EF2"/>
    <w:rsid w:val="00A86F5B"/>
    <w:rsid w:val="00A87A0A"/>
    <w:rsid w:val="00A90107"/>
    <w:rsid w:val="00A90330"/>
    <w:rsid w:val="00A9224E"/>
    <w:rsid w:val="00A944E7"/>
    <w:rsid w:val="00A96652"/>
    <w:rsid w:val="00A979ED"/>
    <w:rsid w:val="00AA022A"/>
    <w:rsid w:val="00AA1FB6"/>
    <w:rsid w:val="00AA2128"/>
    <w:rsid w:val="00AA2157"/>
    <w:rsid w:val="00AA21DA"/>
    <w:rsid w:val="00AA2C16"/>
    <w:rsid w:val="00AA2E1B"/>
    <w:rsid w:val="00AA39C1"/>
    <w:rsid w:val="00AA5D1B"/>
    <w:rsid w:val="00AA5FE6"/>
    <w:rsid w:val="00AA77E4"/>
    <w:rsid w:val="00AB056A"/>
    <w:rsid w:val="00AB073D"/>
    <w:rsid w:val="00AB23BE"/>
    <w:rsid w:val="00AC2A67"/>
    <w:rsid w:val="00AC2E75"/>
    <w:rsid w:val="00AC3372"/>
    <w:rsid w:val="00AC3479"/>
    <w:rsid w:val="00AD031C"/>
    <w:rsid w:val="00AD0E1A"/>
    <w:rsid w:val="00AD0ED0"/>
    <w:rsid w:val="00AD24BC"/>
    <w:rsid w:val="00AD251D"/>
    <w:rsid w:val="00AD4403"/>
    <w:rsid w:val="00AD4BA0"/>
    <w:rsid w:val="00AD692D"/>
    <w:rsid w:val="00AD6BB8"/>
    <w:rsid w:val="00AE07F3"/>
    <w:rsid w:val="00AE730D"/>
    <w:rsid w:val="00AE7BA6"/>
    <w:rsid w:val="00AF1B4B"/>
    <w:rsid w:val="00AF3431"/>
    <w:rsid w:val="00AF65D1"/>
    <w:rsid w:val="00B02214"/>
    <w:rsid w:val="00B03442"/>
    <w:rsid w:val="00B0586C"/>
    <w:rsid w:val="00B11140"/>
    <w:rsid w:val="00B130EE"/>
    <w:rsid w:val="00B156EE"/>
    <w:rsid w:val="00B161BD"/>
    <w:rsid w:val="00B16FCD"/>
    <w:rsid w:val="00B213A0"/>
    <w:rsid w:val="00B246E0"/>
    <w:rsid w:val="00B26277"/>
    <w:rsid w:val="00B27EAE"/>
    <w:rsid w:val="00B33F0D"/>
    <w:rsid w:val="00B342AF"/>
    <w:rsid w:val="00B36223"/>
    <w:rsid w:val="00B36558"/>
    <w:rsid w:val="00B425AA"/>
    <w:rsid w:val="00B428AD"/>
    <w:rsid w:val="00B42EDF"/>
    <w:rsid w:val="00B440AD"/>
    <w:rsid w:val="00B47059"/>
    <w:rsid w:val="00B473BD"/>
    <w:rsid w:val="00B47B0B"/>
    <w:rsid w:val="00B5014B"/>
    <w:rsid w:val="00B50548"/>
    <w:rsid w:val="00B50715"/>
    <w:rsid w:val="00B50C3E"/>
    <w:rsid w:val="00B5246C"/>
    <w:rsid w:val="00B53B57"/>
    <w:rsid w:val="00B5551A"/>
    <w:rsid w:val="00B56442"/>
    <w:rsid w:val="00B575FA"/>
    <w:rsid w:val="00B57663"/>
    <w:rsid w:val="00B57E41"/>
    <w:rsid w:val="00B57E93"/>
    <w:rsid w:val="00B57F89"/>
    <w:rsid w:val="00B606C2"/>
    <w:rsid w:val="00B61D98"/>
    <w:rsid w:val="00B636A4"/>
    <w:rsid w:val="00B64C0E"/>
    <w:rsid w:val="00B655F2"/>
    <w:rsid w:val="00B6676A"/>
    <w:rsid w:val="00B66B6A"/>
    <w:rsid w:val="00B70741"/>
    <w:rsid w:val="00B71F56"/>
    <w:rsid w:val="00B72207"/>
    <w:rsid w:val="00B75522"/>
    <w:rsid w:val="00B7723F"/>
    <w:rsid w:val="00B800AA"/>
    <w:rsid w:val="00B80928"/>
    <w:rsid w:val="00B8282A"/>
    <w:rsid w:val="00B82DBC"/>
    <w:rsid w:val="00B8414E"/>
    <w:rsid w:val="00B84779"/>
    <w:rsid w:val="00B84797"/>
    <w:rsid w:val="00B8508F"/>
    <w:rsid w:val="00B85E05"/>
    <w:rsid w:val="00B91F16"/>
    <w:rsid w:val="00B9219F"/>
    <w:rsid w:val="00B93902"/>
    <w:rsid w:val="00B94FBE"/>
    <w:rsid w:val="00B9666F"/>
    <w:rsid w:val="00BA05E0"/>
    <w:rsid w:val="00BA1AA0"/>
    <w:rsid w:val="00BA1B3F"/>
    <w:rsid w:val="00BA3B87"/>
    <w:rsid w:val="00BA5B3C"/>
    <w:rsid w:val="00BA7CD1"/>
    <w:rsid w:val="00BB0D77"/>
    <w:rsid w:val="00BB3E6D"/>
    <w:rsid w:val="00BB47F4"/>
    <w:rsid w:val="00BB762A"/>
    <w:rsid w:val="00BC2F4D"/>
    <w:rsid w:val="00BC6D73"/>
    <w:rsid w:val="00BD0C20"/>
    <w:rsid w:val="00BD2951"/>
    <w:rsid w:val="00BD2A9C"/>
    <w:rsid w:val="00BD5A11"/>
    <w:rsid w:val="00BD72A8"/>
    <w:rsid w:val="00BE3071"/>
    <w:rsid w:val="00BE3204"/>
    <w:rsid w:val="00BE528C"/>
    <w:rsid w:val="00BF055D"/>
    <w:rsid w:val="00BF1E6D"/>
    <w:rsid w:val="00BF66E8"/>
    <w:rsid w:val="00C04703"/>
    <w:rsid w:val="00C06451"/>
    <w:rsid w:val="00C074B3"/>
    <w:rsid w:val="00C101C9"/>
    <w:rsid w:val="00C11FB2"/>
    <w:rsid w:val="00C1451C"/>
    <w:rsid w:val="00C1510A"/>
    <w:rsid w:val="00C16460"/>
    <w:rsid w:val="00C1749A"/>
    <w:rsid w:val="00C203EB"/>
    <w:rsid w:val="00C2189C"/>
    <w:rsid w:val="00C22E4C"/>
    <w:rsid w:val="00C260D7"/>
    <w:rsid w:val="00C32164"/>
    <w:rsid w:val="00C33912"/>
    <w:rsid w:val="00C33F3A"/>
    <w:rsid w:val="00C41E09"/>
    <w:rsid w:val="00C438F7"/>
    <w:rsid w:val="00C469F8"/>
    <w:rsid w:val="00C502AC"/>
    <w:rsid w:val="00C51272"/>
    <w:rsid w:val="00C54567"/>
    <w:rsid w:val="00C54E7B"/>
    <w:rsid w:val="00C57FD4"/>
    <w:rsid w:val="00C61155"/>
    <w:rsid w:val="00C611B6"/>
    <w:rsid w:val="00C6194E"/>
    <w:rsid w:val="00C639F1"/>
    <w:rsid w:val="00C64D26"/>
    <w:rsid w:val="00C651A0"/>
    <w:rsid w:val="00C65CC5"/>
    <w:rsid w:val="00C727AA"/>
    <w:rsid w:val="00C729F9"/>
    <w:rsid w:val="00C737FE"/>
    <w:rsid w:val="00C7444C"/>
    <w:rsid w:val="00C77188"/>
    <w:rsid w:val="00C82BA1"/>
    <w:rsid w:val="00C875C9"/>
    <w:rsid w:val="00C90FA6"/>
    <w:rsid w:val="00C93EB9"/>
    <w:rsid w:val="00C962AE"/>
    <w:rsid w:val="00C964CF"/>
    <w:rsid w:val="00C97FFB"/>
    <w:rsid w:val="00CA12AA"/>
    <w:rsid w:val="00CA50AE"/>
    <w:rsid w:val="00CA7D12"/>
    <w:rsid w:val="00CB0723"/>
    <w:rsid w:val="00CB3303"/>
    <w:rsid w:val="00CB3656"/>
    <w:rsid w:val="00CB4AE3"/>
    <w:rsid w:val="00CB6FFA"/>
    <w:rsid w:val="00CC0C31"/>
    <w:rsid w:val="00CC0D24"/>
    <w:rsid w:val="00CC2BF7"/>
    <w:rsid w:val="00CC582D"/>
    <w:rsid w:val="00CC5F7B"/>
    <w:rsid w:val="00CD03B0"/>
    <w:rsid w:val="00CD167F"/>
    <w:rsid w:val="00CD3C07"/>
    <w:rsid w:val="00CD7123"/>
    <w:rsid w:val="00CE08D6"/>
    <w:rsid w:val="00CE0CA2"/>
    <w:rsid w:val="00CE3F12"/>
    <w:rsid w:val="00CE5DDC"/>
    <w:rsid w:val="00CE68CE"/>
    <w:rsid w:val="00CE7232"/>
    <w:rsid w:val="00CF0CCB"/>
    <w:rsid w:val="00CF1996"/>
    <w:rsid w:val="00CF1DEE"/>
    <w:rsid w:val="00CF5FDC"/>
    <w:rsid w:val="00D0055D"/>
    <w:rsid w:val="00D01428"/>
    <w:rsid w:val="00D01E2D"/>
    <w:rsid w:val="00D02E94"/>
    <w:rsid w:val="00D02FB1"/>
    <w:rsid w:val="00D053CC"/>
    <w:rsid w:val="00D057B4"/>
    <w:rsid w:val="00D061A6"/>
    <w:rsid w:val="00D13291"/>
    <w:rsid w:val="00D14754"/>
    <w:rsid w:val="00D14AC1"/>
    <w:rsid w:val="00D1545D"/>
    <w:rsid w:val="00D16250"/>
    <w:rsid w:val="00D17AF8"/>
    <w:rsid w:val="00D17E2D"/>
    <w:rsid w:val="00D219DF"/>
    <w:rsid w:val="00D23BA5"/>
    <w:rsid w:val="00D2609E"/>
    <w:rsid w:val="00D2644B"/>
    <w:rsid w:val="00D26575"/>
    <w:rsid w:val="00D269CD"/>
    <w:rsid w:val="00D3077E"/>
    <w:rsid w:val="00D31022"/>
    <w:rsid w:val="00D31BD2"/>
    <w:rsid w:val="00D32433"/>
    <w:rsid w:val="00D32E40"/>
    <w:rsid w:val="00D331F7"/>
    <w:rsid w:val="00D34F51"/>
    <w:rsid w:val="00D37CE6"/>
    <w:rsid w:val="00D407AC"/>
    <w:rsid w:val="00D4146A"/>
    <w:rsid w:val="00D44A15"/>
    <w:rsid w:val="00D45EC5"/>
    <w:rsid w:val="00D47485"/>
    <w:rsid w:val="00D52666"/>
    <w:rsid w:val="00D5725E"/>
    <w:rsid w:val="00D577B1"/>
    <w:rsid w:val="00D609B4"/>
    <w:rsid w:val="00D62B03"/>
    <w:rsid w:val="00D64FFA"/>
    <w:rsid w:val="00D70580"/>
    <w:rsid w:val="00D70B58"/>
    <w:rsid w:val="00D715C3"/>
    <w:rsid w:val="00D723CA"/>
    <w:rsid w:val="00D7536A"/>
    <w:rsid w:val="00D75810"/>
    <w:rsid w:val="00D7642D"/>
    <w:rsid w:val="00D810FC"/>
    <w:rsid w:val="00D914CC"/>
    <w:rsid w:val="00D91503"/>
    <w:rsid w:val="00DA422E"/>
    <w:rsid w:val="00DA5A57"/>
    <w:rsid w:val="00DA60DF"/>
    <w:rsid w:val="00DA6251"/>
    <w:rsid w:val="00DA7544"/>
    <w:rsid w:val="00DB1025"/>
    <w:rsid w:val="00DB12E8"/>
    <w:rsid w:val="00DB483B"/>
    <w:rsid w:val="00DB5AAD"/>
    <w:rsid w:val="00DB6507"/>
    <w:rsid w:val="00DB6D3D"/>
    <w:rsid w:val="00DB726E"/>
    <w:rsid w:val="00DC380C"/>
    <w:rsid w:val="00DC4245"/>
    <w:rsid w:val="00DD30C9"/>
    <w:rsid w:val="00DD357E"/>
    <w:rsid w:val="00DE3CF0"/>
    <w:rsid w:val="00DF0FB9"/>
    <w:rsid w:val="00DF1C92"/>
    <w:rsid w:val="00DF1CA4"/>
    <w:rsid w:val="00DF2618"/>
    <w:rsid w:val="00DF5AA5"/>
    <w:rsid w:val="00E01C78"/>
    <w:rsid w:val="00E03D7B"/>
    <w:rsid w:val="00E04648"/>
    <w:rsid w:val="00E04BF2"/>
    <w:rsid w:val="00E10367"/>
    <w:rsid w:val="00E16FA6"/>
    <w:rsid w:val="00E216B3"/>
    <w:rsid w:val="00E30148"/>
    <w:rsid w:val="00E3118F"/>
    <w:rsid w:val="00E333BA"/>
    <w:rsid w:val="00E34947"/>
    <w:rsid w:val="00E42382"/>
    <w:rsid w:val="00E46473"/>
    <w:rsid w:val="00E47D93"/>
    <w:rsid w:val="00E51275"/>
    <w:rsid w:val="00E52320"/>
    <w:rsid w:val="00E54DED"/>
    <w:rsid w:val="00E55436"/>
    <w:rsid w:val="00E57B2D"/>
    <w:rsid w:val="00E60BAE"/>
    <w:rsid w:val="00E60D1D"/>
    <w:rsid w:val="00E6154B"/>
    <w:rsid w:val="00E632B1"/>
    <w:rsid w:val="00E6687E"/>
    <w:rsid w:val="00E704B6"/>
    <w:rsid w:val="00E731F1"/>
    <w:rsid w:val="00E754EF"/>
    <w:rsid w:val="00E75A75"/>
    <w:rsid w:val="00E75FAE"/>
    <w:rsid w:val="00E8016C"/>
    <w:rsid w:val="00E822FE"/>
    <w:rsid w:val="00E82C22"/>
    <w:rsid w:val="00E86C89"/>
    <w:rsid w:val="00E86D00"/>
    <w:rsid w:val="00E911C5"/>
    <w:rsid w:val="00E9291C"/>
    <w:rsid w:val="00E9594A"/>
    <w:rsid w:val="00E96476"/>
    <w:rsid w:val="00EA2D3A"/>
    <w:rsid w:val="00EA2F98"/>
    <w:rsid w:val="00EA48DD"/>
    <w:rsid w:val="00EA5A6D"/>
    <w:rsid w:val="00EA686A"/>
    <w:rsid w:val="00EA6956"/>
    <w:rsid w:val="00EB2A27"/>
    <w:rsid w:val="00EB32F1"/>
    <w:rsid w:val="00EB4029"/>
    <w:rsid w:val="00EB7A1B"/>
    <w:rsid w:val="00EC16DA"/>
    <w:rsid w:val="00EC1B2F"/>
    <w:rsid w:val="00EC2035"/>
    <w:rsid w:val="00EC2CD5"/>
    <w:rsid w:val="00EC31E5"/>
    <w:rsid w:val="00EC4E02"/>
    <w:rsid w:val="00EC543A"/>
    <w:rsid w:val="00EC7D89"/>
    <w:rsid w:val="00ED20CF"/>
    <w:rsid w:val="00ED2BD8"/>
    <w:rsid w:val="00ED2BDF"/>
    <w:rsid w:val="00ED3BFF"/>
    <w:rsid w:val="00ED7C61"/>
    <w:rsid w:val="00EE0FBD"/>
    <w:rsid w:val="00EE24BB"/>
    <w:rsid w:val="00EE3577"/>
    <w:rsid w:val="00EE4F51"/>
    <w:rsid w:val="00EE5DB6"/>
    <w:rsid w:val="00EE6539"/>
    <w:rsid w:val="00EE68DC"/>
    <w:rsid w:val="00EE7F0D"/>
    <w:rsid w:val="00EF1BDB"/>
    <w:rsid w:val="00EF3296"/>
    <w:rsid w:val="00EF35DB"/>
    <w:rsid w:val="00EF7203"/>
    <w:rsid w:val="00EF7945"/>
    <w:rsid w:val="00EF7C14"/>
    <w:rsid w:val="00F01165"/>
    <w:rsid w:val="00F01521"/>
    <w:rsid w:val="00F021C9"/>
    <w:rsid w:val="00F023CE"/>
    <w:rsid w:val="00F02DB5"/>
    <w:rsid w:val="00F05774"/>
    <w:rsid w:val="00F063D7"/>
    <w:rsid w:val="00F07249"/>
    <w:rsid w:val="00F10FB7"/>
    <w:rsid w:val="00F11897"/>
    <w:rsid w:val="00F13025"/>
    <w:rsid w:val="00F140FB"/>
    <w:rsid w:val="00F1498A"/>
    <w:rsid w:val="00F159ED"/>
    <w:rsid w:val="00F171C6"/>
    <w:rsid w:val="00F179EB"/>
    <w:rsid w:val="00F2114F"/>
    <w:rsid w:val="00F21B24"/>
    <w:rsid w:val="00F24FA0"/>
    <w:rsid w:val="00F30EF2"/>
    <w:rsid w:val="00F3183D"/>
    <w:rsid w:val="00F31A2D"/>
    <w:rsid w:val="00F333BD"/>
    <w:rsid w:val="00F34481"/>
    <w:rsid w:val="00F375E6"/>
    <w:rsid w:val="00F409AF"/>
    <w:rsid w:val="00F41773"/>
    <w:rsid w:val="00F42AE8"/>
    <w:rsid w:val="00F47206"/>
    <w:rsid w:val="00F47285"/>
    <w:rsid w:val="00F47512"/>
    <w:rsid w:val="00F477E2"/>
    <w:rsid w:val="00F51C8E"/>
    <w:rsid w:val="00F51F9B"/>
    <w:rsid w:val="00F52B80"/>
    <w:rsid w:val="00F53DFD"/>
    <w:rsid w:val="00F57B05"/>
    <w:rsid w:val="00F60383"/>
    <w:rsid w:val="00F652DE"/>
    <w:rsid w:val="00F65335"/>
    <w:rsid w:val="00F65A92"/>
    <w:rsid w:val="00F72C29"/>
    <w:rsid w:val="00F73261"/>
    <w:rsid w:val="00F73404"/>
    <w:rsid w:val="00F812AD"/>
    <w:rsid w:val="00F81EE9"/>
    <w:rsid w:val="00F8309F"/>
    <w:rsid w:val="00F87A3E"/>
    <w:rsid w:val="00F87B7E"/>
    <w:rsid w:val="00F90CEF"/>
    <w:rsid w:val="00F91D90"/>
    <w:rsid w:val="00F95B6E"/>
    <w:rsid w:val="00F97378"/>
    <w:rsid w:val="00F97CCF"/>
    <w:rsid w:val="00FA2B52"/>
    <w:rsid w:val="00FA7510"/>
    <w:rsid w:val="00FB17CB"/>
    <w:rsid w:val="00FB5BFD"/>
    <w:rsid w:val="00FB769B"/>
    <w:rsid w:val="00FB7720"/>
    <w:rsid w:val="00FC3022"/>
    <w:rsid w:val="00FC4E3C"/>
    <w:rsid w:val="00FC7A7B"/>
    <w:rsid w:val="00FC7EC3"/>
    <w:rsid w:val="00FD1879"/>
    <w:rsid w:val="00FD1D00"/>
    <w:rsid w:val="00FD5A5F"/>
    <w:rsid w:val="00FD671C"/>
    <w:rsid w:val="00FE51B6"/>
    <w:rsid w:val="00FE5215"/>
    <w:rsid w:val="00FE5EB6"/>
    <w:rsid w:val="00FE79F0"/>
    <w:rsid w:val="00FF1BFD"/>
    <w:rsid w:val="00FF40A1"/>
    <w:rsid w:val="00FF5362"/>
    <w:rsid w:val="00FF577A"/>
    <w:rsid w:val="00FF60F1"/>
    <w:rsid w:val="00F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B0B1"/>
  <w15:docId w15:val="{F3E433FD-55D4-476A-9ABB-781D7CBC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0A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link w:val="Heading2Char"/>
    <w:uiPriority w:val="9"/>
    <w:qFormat/>
    <w:rsid w:val="003C45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sue-itemjour-name">
    <w:name w:val="issue-item_jour-name"/>
    <w:basedOn w:val="DefaultParagraphFont"/>
    <w:rsid w:val="003311E1"/>
  </w:style>
  <w:style w:type="character" w:customStyle="1" w:styleId="cit-sperator">
    <w:name w:val="cit-sperator"/>
    <w:basedOn w:val="DefaultParagraphFont"/>
    <w:rsid w:val="003311E1"/>
  </w:style>
  <w:style w:type="character" w:customStyle="1" w:styleId="issue-itemyear">
    <w:name w:val="issue-item_year"/>
    <w:basedOn w:val="DefaultParagraphFont"/>
    <w:rsid w:val="003311E1"/>
  </w:style>
  <w:style w:type="character" w:customStyle="1" w:styleId="issue-itemvol-num">
    <w:name w:val="issue-item_vol-num"/>
    <w:basedOn w:val="DefaultParagraphFont"/>
    <w:rsid w:val="003311E1"/>
  </w:style>
  <w:style w:type="character" w:customStyle="1" w:styleId="issue-itemissue-num">
    <w:name w:val="issue-item_issue-num"/>
    <w:basedOn w:val="DefaultParagraphFont"/>
    <w:rsid w:val="003311E1"/>
  </w:style>
  <w:style w:type="character" w:customStyle="1" w:styleId="issue-itempage-range">
    <w:name w:val="issue-item_page-range"/>
    <w:basedOn w:val="DefaultParagraphFont"/>
    <w:rsid w:val="003311E1"/>
  </w:style>
  <w:style w:type="character" w:customStyle="1" w:styleId="hlfld-contribauthor">
    <w:name w:val="hlfld-contribauthor"/>
    <w:basedOn w:val="DefaultParagraphFont"/>
    <w:rsid w:val="003311E1"/>
  </w:style>
  <w:style w:type="character" w:customStyle="1" w:styleId="singlehighlightclass">
    <w:name w:val="single_highlight_class"/>
    <w:basedOn w:val="DefaultParagraphFont"/>
    <w:rsid w:val="003311E1"/>
  </w:style>
  <w:style w:type="character" w:styleId="Strong">
    <w:name w:val="Strong"/>
    <w:basedOn w:val="DefaultParagraphFont"/>
    <w:uiPriority w:val="22"/>
    <w:qFormat/>
    <w:rsid w:val="003311E1"/>
    <w:rPr>
      <w:b/>
      <w:bCs/>
    </w:rPr>
  </w:style>
  <w:style w:type="character" w:styleId="Hyperlink">
    <w:name w:val="Hyperlink"/>
    <w:basedOn w:val="DefaultParagraphFont"/>
    <w:uiPriority w:val="99"/>
    <w:rsid w:val="005804FC"/>
    <w:rPr>
      <w:color w:val="0000FF"/>
      <w:u w:val="single"/>
    </w:rPr>
  </w:style>
  <w:style w:type="character" w:customStyle="1" w:styleId="text">
    <w:name w:val="text"/>
    <w:basedOn w:val="DefaultParagraphFont"/>
    <w:rsid w:val="00186464"/>
  </w:style>
  <w:style w:type="character" w:customStyle="1" w:styleId="author-ref">
    <w:name w:val="author-ref"/>
    <w:basedOn w:val="DefaultParagraphFont"/>
    <w:rsid w:val="00186464"/>
  </w:style>
  <w:style w:type="character" w:customStyle="1" w:styleId="Heading2Char">
    <w:name w:val="Heading 2 Char"/>
    <w:basedOn w:val="DefaultParagraphFont"/>
    <w:link w:val="Heading2"/>
    <w:uiPriority w:val="9"/>
    <w:rsid w:val="003C452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404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B428A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8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3C4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8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3C4"/>
    <w:rPr>
      <w:rFonts w:cs="Mangal"/>
    </w:rPr>
  </w:style>
  <w:style w:type="character" w:styleId="Emphasis">
    <w:name w:val="Emphasis"/>
    <w:basedOn w:val="DefaultParagraphFont"/>
    <w:uiPriority w:val="20"/>
    <w:qFormat/>
    <w:rsid w:val="009C50C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53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gmaildefault">
    <w:name w:val="gmail_default"/>
    <w:basedOn w:val="DefaultParagraphFont"/>
    <w:rsid w:val="003673AA"/>
  </w:style>
  <w:style w:type="character" w:customStyle="1" w:styleId="inlineblock">
    <w:name w:val="inlineblock"/>
    <w:basedOn w:val="DefaultParagraphFont"/>
    <w:rsid w:val="003A5B54"/>
  </w:style>
  <w:style w:type="paragraph" w:styleId="BalloonText">
    <w:name w:val="Balloon Text"/>
    <w:basedOn w:val="Normal"/>
    <w:link w:val="BalloonTextChar"/>
    <w:uiPriority w:val="99"/>
    <w:semiHidden/>
    <w:unhideWhenUsed/>
    <w:rsid w:val="003A5B5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54"/>
    <w:rPr>
      <w:rFonts w:ascii="Tahoma" w:hAnsi="Tahoma" w:cs="Mangal"/>
      <w:sz w:val="16"/>
      <w:szCs w:val="14"/>
    </w:rPr>
  </w:style>
  <w:style w:type="character" w:customStyle="1" w:styleId="cit-volume">
    <w:name w:val="cit-volume"/>
    <w:basedOn w:val="DefaultParagraphFont"/>
    <w:rsid w:val="00037B70"/>
  </w:style>
  <w:style w:type="character" w:customStyle="1" w:styleId="cit-issue">
    <w:name w:val="cit-issue"/>
    <w:basedOn w:val="DefaultParagraphFont"/>
    <w:rsid w:val="00037B70"/>
  </w:style>
  <w:style w:type="character" w:customStyle="1" w:styleId="cit-pagerange">
    <w:name w:val="cit-pagerange"/>
    <w:basedOn w:val="DefaultParagraphFont"/>
    <w:rsid w:val="00037B70"/>
  </w:style>
  <w:style w:type="character" w:customStyle="1" w:styleId="title-text">
    <w:name w:val="title-text"/>
    <w:basedOn w:val="DefaultParagraphFont"/>
    <w:rsid w:val="006C6ECB"/>
  </w:style>
  <w:style w:type="paragraph" w:customStyle="1" w:styleId="Default">
    <w:name w:val="Default"/>
    <w:rsid w:val="009841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048969721049950" TargetMode="External"/><Relationship Id="rId13" Type="http://schemas.openxmlformats.org/officeDocument/2006/relationships/hyperlink" Target="https://www.sciencedirect.com/science/article/abs/pii/S004896972104995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abs/pii/S00489697210499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science/article/abs/pii/S004896972104995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iencedirect.com/science/article/abs/pii/S004896972104995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abs/pii/S00489697210499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5336B-6858-4282-B322-88C26AD5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somendu</cp:lastModifiedBy>
  <cp:revision>3</cp:revision>
  <cp:lastPrinted>2021-11-26T11:38:00Z</cp:lastPrinted>
  <dcterms:created xsi:type="dcterms:W3CDTF">2022-06-08T04:04:00Z</dcterms:created>
  <dcterms:modified xsi:type="dcterms:W3CDTF">2022-06-08T04:05:00Z</dcterms:modified>
</cp:coreProperties>
</file>