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A6" w:rsidRDefault="009D443C" w:rsidP="00101726">
      <w:pPr>
        <w:shd w:val="clear" w:color="auto" w:fill="FFFFFF"/>
        <w:spacing w:after="0" w:line="335" w:lineRule="atLeast"/>
        <w:rPr>
          <w:rFonts w:ascii="Open Sans" w:eastAsia="Times New Roman" w:hAnsi="Open Sans" w:cs="Helvetica"/>
          <w:b/>
          <w:bCs/>
          <w:color w:val="333333"/>
          <w:sz w:val="23"/>
          <w:szCs w:val="23"/>
          <w:lang w:bidi="hi-IN"/>
        </w:rPr>
      </w:pPr>
      <w:r>
        <w:rPr>
          <w:rFonts w:ascii="Open Sans" w:eastAsia="Times New Roman" w:hAnsi="Open Sans" w:cs="Helvetica"/>
          <w:b/>
          <w:bCs/>
          <w:noProof/>
          <w:color w:val="333333"/>
          <w:sz w:val="23"/>
          <w:szCs w:val="23"/>
        </w:rPr>
        <w:drawing>
          <wp:inline distT="0" distB="0" distL="0" distR="0">
            <wp:extent cx="1046425" cy="1359673"/>
            <wp:effectExtent l="19050" t="0" r="1325" b="0"/>
            <wp:docPr id="2" name="Picture 1" descr="C:\Users\Mr.B.C.Pant\Downloads\passport rec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B.C.Pant\Downloads\passport recent2.jpg"/>
                    <pic:cNvPicPr>
                      <a:picLocks noChangeAspect="1" noChangeArrowheads="1"/>
                    </pic:cNvPicPr>
                  </pic:nvPicPr>
                  <pic:blipFill>
                    <a:blip r:embed="rId7"/>
                    <a:srcRect r="23811" b="10667"/>
                    <a:stretch>
                      <a:fillRect/>
                    </a:stretch>
                  </pic:blipFill>
                  <pic:spPr bwMode="auto">
                    <a:xfrm>
                      <a:off x="0" y="0"/>
                      <a:ext cx="1046425" cy="1359673"/>
                    </a:xfrm>
                    <a:prstGeom prst="rect">
                      <a:avLst/>
                    </a:prstGeom>
                    <a:noFill/>
                    <a:ln w="9525">
                      <a:noFill/>
                      <a:miter lim="800000"/>
                      <a:headEnd/>
                      <a:tailEnd/>
                    </a:ln>
                  </pic:spPr>
                </pic:pic>
              </a:graphicData>
            </a:graphic>
          </wp:inline>
        </w:drawing>
      </w:r>
    </w:p>
    <w:p w:rsidR="00101726" w:rsidRDefault="00101726" w:rsidP="00101726">
      <w:pPr>
        <w:shd w:val="clear" w:color="auto" w:fill="FFFFFF"/>
        <w:spacing w:after="0" w:line="335" w:lineRule="atLeast"/>
        <w:rPr>
          <w:rFonts w:ascii="Open Sans" w:eastAsia="Times New Roman" w:hAnsi="Open Sans" w:cs="Helvetica"/>
          <w:b/>
          <w:bCs/>
          <w:color w:val="333333"/>
          <w:sz w:val="23"/>
          <w:szCs w:val="23"/>
          <w:lang w:bidi="hi-IN"/>
        </w:rPr>
      </w:pPr>
    </w:p>
    <w:p w:rsidR="00101726" w:rsidRPr="00041953" w:rsidRDefault="00101726" w:rsidP="00C75B1D">
      <w:pPr>
        <w:shd w:val="clear" w:color="auto" w:fill="FFFFFF"/>
        <w:spacing w:after="0" w:line="200" w:lineRule="atLeast"/>
        <w:jc w:val="both"/>
        <w:rPr>
          <w:rFonts w:ascii="Arial" w:eastAsia="Times New Roman" w:hAnsi="Arial" w:cs="Arial"/>
          <w:b/>
          <w:bCs/>
          <w:color w:val="0066FF"/>
          <w:sz w:val="24"/>
          <w:szCs w:val="24"/>
          <w:lang w:bidi="hi-IN"/>
        </w:rPr>
      </w:pPr>
      <w:r w:rsidRPr="00041953">
        <w:rPr>
          <w:rFonts w:ascii="Arial" w:eastAsia="Times New Roman" w:hAnsi="Arial" w:cs="Arial"/>
          <w:b/>
          <w:bCs/>
          <w:color w:val="0066FF"/>
          <w:sz w:val="24"/>
          <w:szCs w:val="24"/>
          <w:lang w:bidi="hi-IN"/>
        </w:rPr>
        <w:t>Dr. Anjaneya Ayanur</w:t>
      </w:r>
    </w:p>
    <w:p w:rsidR="00101726" w:rsidRPr="00041953" w:rsidRDefault="00101726" w:rsidP="00C75B1D">
      <w:pPr>
        <w:shd w:val="clear" w:color="auto" w:fill="FFFFFF"/>
        <w:spacing w:after="0" w:line="200" w:lineRule="atLeast"/>
        <w:jc w:val="both"/>
        <w:rPr>
          <w:rFonts w:ascii="Open Sans" w:eastAsia="Times New Roman" w:hAnsi="Open Sans" w:cs="Helvetica"/>
          <w:b/>
          <w:bCs/>
          <w:color w:val="333333"/>
          <w:lang w:bidi="hi-IN"/>
        </w:rPr>
      </w:pPr>
      <w:r w:rsidRPr="00041953">
        <w:rPr>
          <w:rFonts w:ascii="Open Sans" w:eastAsia="Times New Roman" w:hAnsi="Open Sans" w:cs="Helvetica"/>
          <w:b/>
          <w:bCs/>
          <w:color w:val="333333"/>
          <w:lang w:bidi="hi-IN"/>
        </w:rPr>
        <w:t xml:space="preserve">Scientist </w:t>
      </w:r>
    </w:p>
    <w:p w:rsidR="00101726" w:rsidRPr="00041953" w:rsidRDefault="00101726" w:rsidP="00C75B1D">
      <w:pPr>
        <w:shd w:val="clear" w:color="auto" w:fill="FFFFFF"/>
        <w:spacing w:after="0" w:line="200" w:lineRule="atLeast"/>
        <w:jc w:val="both"/>
        <w:rPr>
          <w:rFonts w:ascii="Open Sans" w:eastAsia="Times New Roman" w:hAnsi="Open Sans" w:cs="Helvetica"/>
          <w:b/>
          <w:bCs/>
          <w:color w:val="333333"/>
          <w:lang w:bidi="hi-IN"/>
        </w:rPr>
      </w:pPr>
      <w:r w:rsidRPr="00041953">
        <w:rPr>
          <w:rFonts w:ascii="Open Sans" w:eastAsia="Times New Roman" w:hAnsi="Open Sans" w:cs="Helvetica"/>
          <w:b/>
          <w:bCs/>
          <w:color w:val="333333"/>
          <w:lang w:bidi="hi-IN"/>
        </w:rPr>
        <w:t>CSIR-Indian Institute of Toxicology Research, Lucknow</w:t>
      </w:r>
    </w:p>
    <w:p w:rsidR="00101726" w:rsidRPr="00041953" w:rsidRDefault="00101726" w:rsidP="00C75B1D">
      <w:pPr>
        <w:shd w:val="clear" w:color="auto" w:fill="FFFFFF"/>
        <w:spacing w:after="0" w:line="200" w:lineRule="atLeast"/>
        <w:jc w:val="both"/>
        <w:rPr>
          <w:rFonts w:ascii="Open Sans" w:eastAsia="Times New Roman" w:hAnsi="Open Sans" w:cs="Helvetica"/>
          <w:b/>
          <w:bCs/>
          <w:lang w:bidi="hi-IN"/>
        </w:rPr>
      </w:pPr>
      <w:r w:rsidRPr="00041953">
        <w:rPr>
          <w:rFonts w:ascii="Open Sans" w:eastAsia="Times New Roman" w:hAnsi="Open Sans" w:cs="Helvetica"/>
          <w:b/>
          <w:bCs/>
          <w:lang w:bidi="hi-IN"/>
        </w:rPr>
        <w:t>Phone : 0522-2470651</w:t>
      </w:r>
      <w:r w:rsidR="00244991">
        <w:rPr>
          <w:rFonts w:ascii="Open Sans" w:eastAsia="Times New Roman" w:hAnsi="Open Sans" w:cs="Helvetica"/>
          <w:b/>
          <w:bCs/>
          <w:lang w:bidi="hi-IN"/>
        </w:rPr>
        <w:t>, 08126894907.</w:t>
      </w:r>
    </w:p>
    <w:p w:rsidR="00244991" w:rsidRDefault="00101726" w:rsidP="00C75B1D">
      <w:pPr>
        <w:shd w:val="clear" w:color="auto" w:fill="FFFFFF"/>
        <w:spacing w:after="0" w:line="200" w:lineRule="atLeast"/>
        <w:jc w:val="both"/>
        <w:rPr>
          <w:rFonts w:ascii="Open Sans" w:eastAsia="Times New Roman" w:hAnsi="Open Sans" w:cs="Helvetica"/>
          <w:b/>
          <w:bCs/>
          <w:noProof/>
        </w:rPr>
      </w:pPr>
      <w:r w:rsidRPr="00041953">
        <w:rPr>
          <w:rFonts w:ascii="Open Sans" w:eastAsia="Times New Roman" w:hAnsi="Open Sans" w:cs="Helvetica"/>
          <w:b/>
          <w:bCs/>
          <w:lang w:bidi="hi-IN"/>
        </w:rPr>
        <w:t xml:space="preserve">Email : </w:t>
      </w:r>
      <w:r w:rsidR="00244991" w:rsidRPr="00244991">
        <w:rPr>
          <w:rFonts w:ascii="Open Sans" w:eastAsia="Times New Roman" w:hAnsi="Open Sans" w:cs="Helvetica"/>
          <w:b/>
          <w:bCs/>
          <w:noProof/>
        </w:rPr>
        <w:t>anjaneya@iitr.res.in</w:t>
      </w:r>
    </w:p>
    <w:p w:rsidR="00101726" w:rsidRPr="00041953" w:rsidRDefault="00244991" w:rsidP="00C75B1D">
      <w:pPr>
        <w:shd w:val="clear" w:color="auto" w:fill="FFFFFF"/>
        <w:spacing w:after="0" w:line="200" w:lineRule="atLeast"/>
        <w:jc w:val="both"/>
        <w:rPr>
          <w:rFonts w:ascii="Open Sans" w:eastAsia="Times New Roman" w:hAnsi="Open Sans" w:cs="Helvetica"/>
          <w:b/>
          <w:bCs/>
          <w:lang w:bidi="hi-IN"/>
        </w:rPr>
      </w:pPr>
      <w:r>
        <w:rPr>
          <w:rFonts w:ascii="Open Sans" w:eastAsia="Times New Roman" w:hAnsi="Open Sans" w:cs="Helvetica"/>
          <w:b/>
          <w:bCs/>
          <w:noProof/>
        </w:rPr>
        <w:t xml:space="preserve">             </w:t>
      </w:r>
      <w:r w:rsidRPr="00244991">
        <w:rPr>
          <w:rFonts w:ascii="Open Sans" w:eastAsia="Times New Roman" w:hAnsi="Open Sans" w:cs="Helvetica"/>
          <w:b/>
          <w:bCs/>
          <w:noProof/>
        </w:rPr>
        <w:t>anjan404@gmail.com</w:t>
      </w:r>
      <w:r>
        <w:rPr>
          <w:rFonts w:ascii="Open Sans" w:eastAsia="Times New Roman" w:hAnsi="Open Sans" w:cs="Helvetica"/>
          <w:b/>
          <w:bCs/>
          <w:noProof/>
        </w:rPr>
        <w:t xml:space="preserve">           </w:t>
      </w:r>
      <w:r w:rsidR="00101726" w:rsidRPr="00041953">
        <w:rPr>
          <w:rFonts w:ascii="Open Sans" w:eastAsia="Times New Roman" w:hAnsi="Open Sans" w:cs="Helvetica"/>
          <w:b/>
          <w:bCs/>
          <w:noProof/>
        </w:rPr>
        <w:t xml:space="preserve"> </w:t>
      </w:r>
      <w:r w:rsidR="00101726" w:rsidRPr="00041953">
        <w:rPr>
          <w:rFonts w:ascii="Open Sans" w:eastAsia="Times New Roman" w:hAnsi="Open Sans" w:cs="Helvetica"/>
          <w:b/>
          <w:bCs/>
          <w:lang w:bidi="hi-IN"/>
        </w:rPr>
        <w:t xml:space="preserve">         </w:t>
      </w:r>
    </w:p>
    <w:p w:rsidR="00BA54A7" w:rsidRDefault="00BA54A7" w:rsidP="00101726">
      <w:pPr>
        <w:shd w:val="clear" w:color="auto" w:fill="FFFFFF"/>
        <w:spacing w:after="0" w:line="200" w:lineRule="atLeast"/>
        <w:rPr>
          <w:rFonts w:ascii="Open Sans" w:eastAsia="Times New Roman" w:hAnsi="Open Sans" w:cs="Helvetica"/>
          <w:b/>
          <w:bCs/>
          <w:sz w:val="20"/>
          <w:szCs w:val="20"/>
          <w:lang w:bidi="hi-IN"/>
        </w:rPr>
      </w:pPr>
    </w:p>
    <w:p w:rsidR="00BA54A7" w:rsidRPr="00C94D6F" w:rsidRDefault="00BA54A7" w:rsidP="00101726">
      <w:pPr>
        <w:shd w:val="clear" w:color="auto" w:fill="FFFFFF"/>
        <w:spacing w:after="0" w:line="200" w:lineRule="atLeast"/>
        <w:rPr>
          <w:rFonts w:ascii="Open Sans" w:eastAsia="Times New Roman" w:hAnsi="Open Sans" w:cs="Helvetica"/>
          <w:b/>
          <w:bCs/>
          <w:sz w:val="20"/>
          <w:szCs w:val="20"/>
          <w:lang w:bidi="hi-IN"/>
        </w:rPr>
      </w:pPr>
    </w:p>
    <w:p w:rsidR="00101726" w:rsidRPr="00C75B1D" w:rsidRDefault="00101726" w:rsidP="00B53272">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r w:rsidRPr="00C75B1D">
        <w:rPr>
          <w:rFonts w:ascii="Times New Roman" w:eastAsia="Times New Roman" w:hAnsi="Times New Roman" w:cs="Times New Roman"/>
          <w:b/>
          <w:bCs/>
          <w:color w:val="D95903"/>
          <w:sz w:val="24"/>
          <w:szCs w:val="24"/>
          <w:u w:val="single"/>
          <w:lang w:bidi="hi-IN"/>
        </w:rPr>
        <w:t>Academic Qualifications</w:t>
      </w:r>
      <w:r w:rsidR="00041953" w:rsidRPr="00C75B1D">
        <w:rPr>
          <w:rFonts w:ascii="Times New Roman" w:eastAsia="Times New Roman" w:hAnsi="Times New Roman" w:cs="Times New Roman"/>
          <w:b/>
          <w:bCs/>
          <w:color w:val="D95903"/>
          <w:sz w:val="24"/>
          <w:szCs w:val="24"/>
          <w:u w:val="single"/>
          <w:lang w:bidi="hi-IN"/>
        </w:rPr>
        <w:t>:</w:t>
      </w:r>
    </w:p>
    <w:p w:rsidR="00041953" w:rsidRPr="00041953" w:rsidRDefault="00041953" w:rsidP="00B53272">
      <w:pPr>
        <w:shd w:val="clear" w:color="auto" w:fill="FFFFFF"/>
        <w:spacing w:before="167" w:after="84" w:line="240" w:lineRule="auto"/>
        <w:outlineLvl w:val="5"/>
        <w:rPr>
          <w:rFonts w:ascii="Times New Roman" w:eastAsia="Times New Roman" w:hAnsi="Times New Roman" w:cs="Times New Roman"/>
          <w:b/>
          <w:bCs/>
          <w:color w:val="D95903"/>
          <w:sz w:val="28"/>
          <w:szCs w:val="28"/>
          <w:u w:val="single"/>
          <w:lang w:bidi="hi-IN"/>
        </w:rPr>
      </w:pPr>
    </w:p>
    <w:p w:rsidR="00101726" w:rsidRPr="00724698" w:rsidRDefault="00101726" w:rsidP="000130ED">
      <w:pPr>
        <w:shd w:val="clear" w:color="auto" w:fill="FFFFFF"/>
        <w:spacing w:after="0" w:line="385" w:lineRule="atLeast"/>
        <w:ind w:firstLine="502"/>
        <w:jc w:val="both"/>
        <w:rPr>
          <w:rFonts w:ascii="Times New Roman" w:eastAsia="Times New Roman" w:hAnsi="Times New Roman" w:cs="Times New Roman"/>
          <w:color w:val="333333"/>
          <w:lang w:bidi="hi-IN"/>
        </w:rPr>
      </w:pPr>
      <w:r w:rsidRPr="00724698">
        <w:rPr>
          <w:rFonts w:ascii="Times New Roman" w:eastAsia="Times New Roman" w:hAnsi="Times New Roman" w:cs="Times New Roman"/>
          <w:color w:val="333333"/>
          <w:lang w:bidi="hi-IN"/>
        </w:rPr>
        <w:t>Ph</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 xml:space="preserve">D, </w:t>
      </w:r>
      <w:r w:rsidR="00347550" w:rsidRPr="00724698">
        <w:rPr>
          <w:rFonts w:ascii="Times New Roman" w:eastAsia="Times New Roman" w:hAnsi="Times New Roman" w:cs="Times New Roman"/>
          <w:color w:val="333333"/>
          <w:lang w:bidi="hi-IN"/>
        </w:rPr>
        <w:t xml:space="preserve">Veterinary Pathology </w:t>
      </w:r>
      <w:r w:rsidR="00347550">
        <w:rPr>
          <w:rFonts w:ascii="Times New Roman" w:eastAsia="Times New Roman" w:hAnsi="Times New Roman" w:cs="Times New Roman"/>
          <w:color w:val="333333"/>
          <w:lang w:bidi="hi-IN"/>
        </w:rPr>
        <w:t xml:space="preserve">(2015) </w:t>
      </w:r>
      <w:r w:rsidR="00347550" w:rsidRPr="00347550">
        <w:rPr>
          <w:rFonts w:ascii="Times New Roman" w:eastAsia="Times New Roman" w:hAnsi="Times New Roman" w:cs="Times New Roman"/>
          <w:color w:val="333333"/>
          <w:lang w:bidi="hi-IN"/>
        </w:rPr>
        <w:t>I</w:t>
      </w:r>
      <w:r w:rsidR="00347550">
        <w:rPr>
          <w:rFonts w:ascii="Times New Roman" w:eastAsia="Times New Roman" w:hAnsi="Times New Roman" w:cs="Times New Roman"/>
          <w:color w:val="333333"/>
          <w:lang w:bidi="hi-IN"/>
        </w:rPr>
        <w:t xml:space="preserve">ndian </w:t>
      </w:r>
      <w:r w:rsidR="00347550" w:rsidRPr="00347550">
        <w:rPr>
          <w:rFonts w:ascii="Times New Roman" w:eastAsia="Times New Roman" w:hAnsi="Times New Roman" w:cs="Times New Roman"/>
          <w:color w:val="333333"/>
          <w:lang w:bidi="hi-IN"/>
        </w:rPr>
        <w:t>V</w:t>
      </w:r>
      <w:r w:rsidR="00347550">
        <w:rPr>
          <w:rFonts w:ascii="Times New Roman" w:eastAsia="Times New Roman" w:hAnsi="Times New Roman" w:cs="Times New Roman"/>
          <w:color w:val="333333"/>
          <w:lang w:bidi="hi-IN"/>
        </w:rPr>
        <w:t xml:space="preserve">eterinary </w:t>
      </w:r>
      <w:r w:rsidR="00347550" w:rsidRPr="00347550">
        <w:rPr>
          <w:rFonts w:ascii="Times New Roman" w:eastAsia="Times New Roman" w:hAnsi="Times New Roman" w:cs="Times New Roman"/>
          <w:color w:val="333333"/>
          <w:lang w:bidi="hi-IN"/>
        </w:rPr>
        <w:t>R</w:t>
      </w:r>
      <w:r w:rsidR="00347550">
        <w:rPr>
          <w:rFonts w:ascii="Times New Roman" w:eastAsia="Times New Roman" w:hAnsi="Times New Roman" w:cs="Times New Roman"/>
          <w:color w:val="333333"/>
          <w:lang w:bidi="hi-IN"/>
        </w:rPr>
        <w:t xml:space="preserve">esearch </w:t>
      </w:r>
      <w:r w:rsidR="00347550" w:rsidRPr="00347550">
        <w:rPr>
          <w:rFonts w:ascii="Times New Roman" w:eastAsia="Times New Roman" w:hAnsi="Times New Roman" w:cs="Times New Roman"/>
          <w:color w:val="333333"/>
          <w:lang w:bidi="hi-IN"/>
        </w:rPr>
        <w:t>I</w:t>
      </w:r>
      <w:r w:rsidR="00347550">
        <w:rPr>
          <w:rFonts w:ascii="Times New Roman" w:eastAsia="Times New Roman" w:hAnsi="Times New Roman" w:cs="Times New Roman"/>
          <w:color w:val="333333"/>
          <w:lang w:bidi="hi-IN"/>
        </w:rPr>
        <w:t>nstitute</w:t>
      </w:r>
      <w:r w:rsidR="00347550" w:rsidRPr="00347550">
        <w:rPr>
          <w:rFonts w:ascii="Times New Roman" w:eastAsia="Times New Roman" w:hAnsi="Times New Roman" w:cs="Times New Roman"/>
          <w:color w:val="333333"/>
          <w:lang w:bidi="hi-IN"/>
        </w:rPr>
        <w:t>, Izatnagar</w:t>
      </w:r>
      <w:r w:rsidR="00347550">
        <w:rPr>
          <w:rFonts w:ascii="Times New Roman" w:eastAsia="Times New Roman" w:hAnsi="Times New Roman" w:cs="Times New Roman"/>
          <w:color w:val="333333"/>
          <w:lang w:bidi="hi-IN"/>
        </w:rPr>
        <w:t>, India</w:t>
      </w:r>
    </w:p>
    <w:p w:rsidR="00347550" w:rsidRDefault="00101726" w:rsidP="000130ED">
      <w:pPr>
        <w:shd w:val="clear" w:color="auto" w:fill="FFFFFF"/>
        <w:spacing w:after="0" w:line="385" w:lineRule="atLeast"/>
        <w:ind w:firstLine="502"/>
        <w:jc w:val="both"/>
        <w:rPr>
          <w:rFonts w:ascii="Times New Roman" w:eastAsia="Times New Roman" w:hAnsi="Times New Roman" w:cs="Times New Roman"/>
          <w:color w:val="333333"/>
          <w:lang w:bidi="hi-IN"/>
        </w:rPr>
      </w:pPr>
      <w:r w:rsidRPr="00724698">
        <w:rPr>
          <w:rFonts w:ascii="Times New Roman" w:eastAsia="Times New Roman" w:hAnsi="Times New Roman" w:cs="Times New Roman"/>
          <w:color w:val="333333"/>
          <w:lang w:bidi="hi-IN"/>
        </w:rPr>
        <w:t>M</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V</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 xml:space="preserve">Sc, Veterinary Pathology </w:t>
      </w:r>
      <w:r w:rsidR="00347550">
        <w:rPr>
          <w:rFonts w:ascii="Times New Roman" w:eastAsia="Times New Roman" w:hAnsi="Times New Roman" w:cs="Times New Roman"/>
          <w:color w:val="333333"/>
          <w:lang w:bidi="hi-IN"/>
        </w:rPr>
        <w:t xml:space="preserve">(2011) </w:t>
      </w:r>
      <w:r w:rsidR="00347550" w:rsidRPr="00347550">
        <w:rPr>
          <w:rFonts w:ascii="Times New Roman" w:eastAsia="Times New Roman" w:hAnsi="Times New Roman" w:cs="Times New Roman"/>
          <w:color w:val="333333"/>
          <w:lang w:bidi="hi-IN"/>
        </w:rPr>
        <w:t>I</w:t>
      </w:r>
      <w:r w:rsidR="00347550">
        <w:rPr>
          <w:rFonts w:ascii="Times New Roman" w:eastAsia="Times New Roman" w:hAnsi="Times New Roman" w:cs="Times New Roman"/>
          <w:color w:val="333333"/>
          <w:lang w:bidi="hi-IN"/>
        </w:rPr>
        <w:t xml:space="preserve">ndian </w:t>
      </w:r>
      <w:r w:rsidR="00347550" w:rsidRPr="00347550">
        <w:rPr>
          <w:rFonts w:ascii="Times New Roman" w:eastAsia="Times New Roman" w:hAnsi="Times New Roman" w:cs="Times New Roman"/>
          <w:color w:val="333333"/>
          <w:lang w:bidi="hi-IN"/>
        </w:rPr>
        <w:t>V</w:t>
      </w:r>
      <w:r w:rsidR="00347550">
        <w:rPr>
          <w:rFonts w:ascii="Times New Roman" w:eastAsia="Times New Roman" w:hAnsi="Times New Roman" w:cs="Times New Roman"/>
          <w:color w:val="333333"/>
          <w:lang w:bidi="hi-IN"/>
        </w:rPr>
        <w:t xml:space="preserve">eterinary </w:t>
      </w:r>
      <w:r w:rsidR="00347550" w:rsidRPr="00347550">
        <w:rPr>
          <w:rFonts w:ascii="Times New Roman" w:eastAsia="Times New Roman" w:hAnsi="Times New Roman" w:cs="Times New Roman"/>
          <w:color w:val="333333"/>
          <w:lang w:bidi="hi-IN"/>
        </w:rPr>
        <w:t>R</w:t>
      </w:r>
      <w:r w:rsidR="00347550">
        <w:rPr>
          <w:rFonts w:ascii="Times New Roman" w:eastAsia="Times New Roman" w:hAnsi="Times New Roman" w:cs="Times New Roman"/>
          <w:color w:val="333333"/>
          <w:lang w:bidi="hi-IN"/>
        </w:rPr>
        <w:t xml:space="preserve">esearch </w:t>
      </w:r>
      <w:r w:rsidR="00347550" w:rsidRPr="00347550">
        <w:rPr>
          <w:rFonts w:ascii="Times New Roman" w:eastAsia="Times New Roman" w:hAnsi="Times New Roman" w:cs="Times New Roman"/>
          <w:color w:val="333333"/>
          <w:lang w:bidi="hi-IN"/>
        </w:rPr>
        <w:t>I</w:t>
      </w:r>
      <w:r w:rsidR="00347550">
        <w:rPr>
          <w:rFonts w:ascii="Times New Roman" w:eastAsia="Times New Roman" w:hAnsi="Times New Roman" w:cs="Times New Roman"/>
          <w:color w:val="333333"/>
          <w:lang w:bidi="hi-IN"/>
        </w:rPr>
        <w:t>nstitute</w:t>
      </w:r>
      <w:r w:rsidR="00347550" w:rsidRPr="00347550">
        <w:rPr>
          <w:rFonts w:ascii="Times New Roman" w:eastAsia="Times New Roman" w:hAnsi="Times New Roman" w:cs="Times New Roman"/>
          <w:color w:val="333333"/>
          <w:lang w:bidi="hi-IN"/>
        </w:rPr>
        <w:t>, Izatnagar</w:t>
      </w:r>
      <w:r w:rsidR="00347550">
        <w:rPr>
          <w:rFonts w:ascii="Times New Roman" w:eastAsia="Times New Roman" w:hAnsi="Times New Roman" w:cs="Times New Roman"/>
          <w:color w:val="333333"/>
          <w:lang w:bidi="hi-IN"/>
        </w:rPr>
        <w:t xml:space="preserve">, India </w:t>
      </w:r>
    </w:p>
    <w:p w:rsidR="00101726" w:rsidRDefault="00101726" w:rsidP="000130ED">
      <w:pPr>
        <w:shd w:val="clear" w:color="auto" w:fill="FFFFFF"/>
        <w:spacing w:after="0" w:line="385" w:lineRule="atLeast"/>
        <w:ind w:firstLine="502"/>
        <w:jc w:val="both"/>
        <w:rPr>
          <w:rFonts w:ascii="Times New Roman" w:eastAsia="Times New Roman" w:hAnsi="Times New Roman" w:cs="Times New Roman"/>
          <w:color w:val="333333"/>
          <w:lang w:bidi="hi-IN"/>
        </w:rPr>
      </w:pPr>
      <w:r w:rsidRPr="00724698">
        <w:rPr>
          <w:rFonts w:ascii="Times New Roman" w:eastAsia="Times New Roman" w:hAnsi="Times New Roman" w:cs="Times New Roman"/>
          <w:color w:val="333333"/>
          <w:lang w:bidi="hi-IN"/>
        </w:rPr>
        <w:t>B</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V</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Sc</w:t>
      </w:r>
      <w:r w:rsidR="00B53272">
        <w:rPr>
          <w:rFonts w:ascii="Times New Roman" w:eastAsia="Times New Roman" w:hAnsi="Times New Roman" w:cs="Times New Roman"/>
          <w:color w:val="333333"/>
          <w:lang w:bidi="hi-IN"/>
        </w:rPr>
        <w:t xml:space="preserve"> </w:t>
      </w:r>
      <w:r w:rsidRPr="00724698">
        <w:rPr>
          <w:rFonts w:ascii="Times New Roman" w:eastAsia="Times New Roman" w:hAnsi="Times New Roman" w:cs="Times New Roman"/>
          <w:color w:val="333333"/>
          <w:lang w:bidi="hi-IN"/>
        </w:rPr>
        <w:t>&amp;</w:t>
      </w:r>
      <w:r w:rsidR="00BA54A7">
        <w:rPr>
          <w:rFonts w:ascii="Times New Roman" w:eastAsia="Times New Roman" w:hAnsi="Times New Roman" w:cs="Times New Roman"/>
          <w:color w:val="333333"/>
          <w:lang w:bidi="hi-IN"/>
        </w:rPr>
        <w:t xml:space="preserve"> </w:t>
      </w:r>
      <w:r w:rsidRPr="00724698">
        <w:rPr>
          <w:rFonts w:ascii="Times New Roman" w:eastAsia="Times New Roman" w:hAnsi="Times New Roman" w:cs="Times New Roman"/>
          <w:color w:val="333333"/>
          <w:lang w:bidi="hi-IN"/>
        </w:rPr>
        <w:t>A</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H</w:t>
      </w:r>
      <w:r w:rsidR="00BA54A7">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 Veterina</w:t>
      </w:r>
      <w:r w:rsidR="00347550">
        <w:rPr>
          <w:rFonts w:ascii="Times New Roman" w:eastAsia="Times New Roman" w:hAnsi="Times New Roman" w:cs="Times New Roman"/>
          <w:color w:val="333333"/>
          <w:lang w:bidi="hi-IN"/>
        </w:rPr>
        <w:t>ry Science and Animal Husbandry (2009)</w:t>
      </w:r>
      <w:r w:rsidRPr="00724698">
        <w:rPr>
          <w:rFonts w:ascii="Times New Roman" w:eastAsia="Times New Roman" w:hAnsi="Times New Roman" w:cs="Times New Roman"/>
          <w:color w:val="333333"/>
          <w:lang w:bidi="hi-IN"/>
        </w:rPr>
        <w:t xml:space="preserve">, </w:t>
      </w:r>
      <w:r w:rsidR="00347550" w:rsidRPr="00347550">
        <w:rPr>
          <w:rFonts w:ascii="Times New Roman" w:eastAsia="Times New Roman" w:hAnsi="Times New Roman" w:cs="Times New Roman"/>
          <w:color w:val="333333"/>
          <w:lang w:bidi="hi-IN"/>
        </w:rPr>
        <w:t>KVAFSU, Bangalore</w:t>
      </w:r>
      <w:r w:rsidR="00347550">
        <w:rPr>
          <w:rFonts w:ascii="Times New Roman" w:eastAsia="Times New Roman" w:hAnsi="Times New Roman" w:cs="Times New Roman"/>
          <w:color w:val="333333"/>
          <w:lang w:bidi="hi-IN"/>
        </w:rPr>
        <w:t>,</w:t>
      </w:r>
      <w:r w:rsidRPr="00724698">
        <w:rPr>
          <w:rFonts w:ascii="Times New Roman" w:eastAsia="Times New Roman" w:hAnsi="Times New Roman" w:cs="Times New Roman"/>
          <w:color w:val="333333"/>
          <w:lang w:bidi="hi-IN"/>
        </w:rPr>
        <w:t xml:space="preserve"> India.</w:t>
      </w:r>
    </w:p>
    <w:p w:rsidR="00BA54A7" w:rsidRDefault="00BA54A7" w:rsidP="00B53272">
      <w:pPr>
        <w:shd w:val="clear" w:color="auto" w:fill="FFFFFF"/>
        <w:spacing w:after="0" w:line="385" w:lineRule="atLeast"/>
        <w:ind w:firstLine="502"/>
        <w:rPr>
          <w:rFonts w:ascii="Times New Roman" w:eastAsia="Times New Roman" w:hAnsi="Times New Roman" w:cs="Times New Roman"/>
          <w:color w:val="333333"/>
          <w:lang w:bidi="hi-IN"/>
        </w:rPr>
      </w:pPr>
    </w:p>
    <w:p w:rsidR="00347550" w:rsidRPr="00C75B1D" w:rsidRDefault="00347550" w:rsidP="00B53272">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r w:rsidRPr="00C75B1D">
        <w:rPr>
          <w:rFonts w:ascii="Times New Roman" w:eastAsia="Times New Roman" w:hAnsi="Times New Roman" w:cs="Times New Roman"/>
          <w:b/>
          <w:bCs/>
          <w:color w:val="D95903"/>
          <w:sz w:val="24"/>
          <w:szCs w:val="24"/>
          <w:u w:val="single"/>
          <w:lang w:bidi="hi-IN"/>
        </w:rPr>
        <w:t>Professional Record</w:t>
      </w:r>
      <w:r w:rsidR="00041953" w:rsidRPr="00C75B1D">
        <w:rPr>
          <w:rFonts w:ascii="Times New Roman" w:eastAsia="Times New Roman" w:hAnsi="Times New Roman" w:cs="Times New Roman"/>
          <w:b/>
          <w:bCs/>
          <w:color w:val="D95903"/>
          <w:sz w:val="24"/>
          <w:szCs w:val="24"/>
          <w:u w:val="single"/>
          <w:lang w:bidi="hi-IN"/>
        </w:rPr>
        <w:t>:</w:t>
      </w:r>
    </w:p>
    <w:p w:rsidR="00BA54A7" w:rsidRDefault="00BA54A7" w:rsidP="00B53272">
      <w:pPr>
        <w:shd w:val="clear" w:color="auto" w:fill="FFFFFF"/>
        <w:spacing w:before="167" w:after="84" w:line="240" w:lineRule="auto"/>
        <w:outlineLvl w:val="5"/>
        <w:rPr>
          <w:rFonts w:ascii="Times New Roman" w:eastAsia="Times New Roman" w:hAnsi="Times New Roman" w:cs="Times New Roman"/>
          <w:b/>
          <w:bCs/>
          <w:color w:val="D95903"/>
          <w:u w:val="single"/>
          <w:lang w:bidi="hi-IN"/>
        </w:rPr>
      </w:pPr>
    </w:p>
    <w:p w:rsidR="00347550" w:rsidRDefault="00347550" w:rsidP="00BA54A7">
      <w:pPr>
        <w:shd w:val="clear" w:color="auto" w:fill="FFFFFF"/>
        <w:spacing w:after="0" w:line="360" w:lineRule="auto"/>
        <w:ind w:left="720" w:hanging="720"/>
        <w:jc w:val="both"/>
        <w:rPr>
          <w:rFonts w:ascii="Times New Roman" w:eastAsia="Times New Roman" w:hAnsi="Times New Roman" w:cs="Times New Roman"/>
          <w:color w:val="333333"/>
          <w:lang w:bidi="hi-IN"/>
        </w:rPr>
      </w:pPr>
      <w:r>
        <w:rPr>
          <w:rFonts w:ascii="Times New Roman" w:eastAsia="Times New Roman" w:hAnsi="Times New Roman" w:cs="Times New Roman"/>
          <w:color w:val="333333"/>
          <w:lang w:bidi="hi-IN"/>
        </w:rPr>
        <w:t>Scientist</w:t>
      </w:r>
      <w:r w:rsidR="00041953">
        <w:rPr>
          <w:rFonts w:ascii="Times New Roman" w:eastAsia="Times New Roman" w:hAnsi="Times New Roman" w:cs="Times New Roman"/>
          <w:color w:val="333333"/>
          <w:lang w:bidi="hi-IN"/>
        </w:rPr>
        <w:t xml:space="preserve"> </w:t>
      </w:r>
      <w:r>
        <w:rPr>
          <w:rFonts w:ascii="Times New Roman" w:eastAsia="Times New Roman" w:hAnsi="Times New Roman" w:cs="Times New Roman"/>
          <w:color w:val="333333"/>
          <w:lang w:bidi="hi-IN"/>
        </w:rPr>
        <w:t>-</w:t>
      </w:r>
      <w:r w:rsidR="00041953">
        <w:rPr>
          <w:rFonts w:ascii="Times New Roman" w:eastAsia="Times New Roman" w:hAnsi="Times New Roman" w:cs="Times New Roman"/>
          <w:color w:val="333333"/>
          <w:lang w:bidi="hi-IN"/>
        </w:rPr>
        <w:t xml:space="preserve"> </w:t>
      </w:r>
      <w:r>
        <w:rPr>
          <w:rFonts w:ascii="Times New Roman" w:eastAsia="Times New Roman" w:hAnsi="Times New Roman" w:cs="Times New Roman"/>
          <w:color w:val="333333"/>
          <w:lang w:bidi="hi-IN"/>
        </w:rPr>
        <w:t>C</w:t>
      </w:r>
      <w:r w:rsidRPr="00724698">
        <w:rPr>
          <w:rFonts w:ascii="Times New Roman" w:eastAsia="Times New Roman" w:hAnsi="Times New Roman" w:cs="Times New Roman"/>
          <w:color w:val="333333"/>
          <w:lang w:bidi="hi-IN"/>
        </w:rPr>
        <w:t xml:space="preserve"> (Veterinary Pathology), </w:t>
      </w:r>
      <w:r>
        <w:rPr>
          <w:rFonts w:ascii="Times New Roman" w:eastAsia="Times New Roman" w:hAnsi="Times New Roman" w:cs="Times New Roman"/>
          <w:color w:val="333333"/>
          <w:lang w:bidi="hi-IN"/>
        </w:rPr>
        <w:t>CSIR- Indian Institute of Toxicology Research, April 2016</w:t>
      </w:r>
      <w:r w:rsidR="00041953">
        <w:rPr>
          <w:rFonts w:ascii="Times New Roman" w:eastAsia="Times New Roman" w:hAnsi="Times New Roman" w:cs="Times New Roman"/>
          <w:color w:val="333333"/>
          <w:lang w:bidi="hi-IN"/>
        </w:rPr>
        <w:t>-</w:t>
      </w:r>
    </w:p>
    <w:p w:rsidR="00BA54A7" w:rsidRDefault="00BA54A7" w:rsidP="00BA54A7">
      <w:pPr>
        <w:shd w:val="clear" w:color="auto" w:fill="FFFFFF"/>
        <w:spacing w:after="0" w:line="360" w:lineRule="auto"/>
        <w:ind w:left="720" w:hanging="720"/>
        <w:jc w:val="both"/>
        <w:rPr>
          <w:rFonts w:ascii="Times New Roman" w:eastAsia="Times New Roman" w:hAnsi="Times New Roman" w:cs="Times New Roman"/>
          <w:color w:val="333333"/>
          <w:lang w:bidi="hi-IN"/>
        </w:rPr>
      </w:pPr>
      <w:r>
        <w:rPr>
          <w:rFonts w:ascii="Times New Roman" w:eastAsia="Times New Roman" w:hAnsi="Times New Roman" w:cs="Times New Roman"/>
          <w:color w:val="333333"/>
          <w:lang w:bidi="hi-IN"/>
        </w:rPr>
        <w:t xml:space="preserve">            </w:t>
      </w:r>
      <w:r w:rsidR="00041953" w:rsidRPr="00724698">
        <w:rPr>
          <w:rFonts w:ascii="Times New Roman" w:eastAsia="Times New Roman" w:hAnsi="Times New Roman" w:cs="Times New Roman"/>
          <w:color w:val="333333"/>
          <w:lang w:bidi="hi-IN"/>
        </w:rPr>
        <w:t>To</w:t>
      </w:r>
      <w:r w:rsidR="00347550" w:rsidRPr="00724698">
        <w:rPr>
          <w:rFonts w:ascii="Times New Roman" w:eastAsia="Times New Roman" w:hAnsi="Times New Roman" w:cs="Times New Roman"/>
          <w:color w:val="333333"/>
          <w:lang w:bidi="hi-IN"/>
        </w:rPr>
        <w:t xml:space="preserve"> date</w:t>
      </w:r>
      <w:r>
        <w:rPr>
          <w:rFonts w:ascii="Times New Roman" w:eastAsia="Times New Roman" w:hAnsi="Times New Roman" w:cs="Times New Roman"/>
          <w:color w:val="333333"/>
          <w:lang w:bidi="hi-IN"/>
        </w:rPr>
        <w:t>.</w:t>
      </w:r>
    </w:p>
    <w:p w:rsidR="00C94D6F" w:rsidRPr="00BA54A7" w:rsidRDefault="00C94D6F" w:rsidP="00BA54A7">
      <w:pPr>
        <w:shd w:val="clear" w:color="auto" w:fill="FFFFFF"/>
        <w:spacing w:after="0" w:line="360" w:lineRule="auto"/>
        <w:ind w:left="720" w:hanging="720"/>
        <w:jc w:val="both"/>
        <w:rPr>
          <w:rFonts w:ascii="Times New Roman" w:eastAsia="Times New Roman" w:hAnsi="Times New Roman" w:cs="Times New Roman"/>
          <w:color w:val="333333"/>
          <w:lang w:bidi="hi-IN"/>
        </w:rPr>
      </w:pPr>
      <w:r w:rsidRPr="00C94D6F">
        <w:rPr>
          <w:rFonts w:ascii="Times New Roman" w:eastAsia="Times New Roman" w:hAnsi="Times New Roman" w:cs="Times New Roman"/>
          <w:bCs/>
          <w:color w:val="000000" w:themeColor="text1"/>
          <w:lang w:val="en-IN" w:bidi="hi-IN"/>
        </w:rPr>
        <w:t>Research Associate</w:t>
      </w:r>
      <w:r>
        <w:rPr>
          <w:rFonts w:ascii="Times New Roman" w:eastAsia="Times New Roman" w:hAnsi="Times New Roman" w:cs="Times New Roman"/>
          <w:bCs/>
          <w:color w:val="000000" w:themeColor="text1"/>
          <w:lang w:bidi="hi-IN"/>
        </w:rPr>
        <w:t xml:space="preserve">, </w:t>
      </w:r>
      <w:r w:rsidR="00BA54A7">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val="en-IN" w:bidi="hi-IN"/>
        </w:rPr>
        <w:t xml:space="preserve">Indo-UK/DBT-BBSRC </w:t>
      </w:r>
      <w:r>
        <w:rPr>
          <w:rFonts w:ascii="Times New Roman" w:eastAsia="Times New Roman" w:hAnsi="Times New Roman" w:cs="Times New Roman"/>
          <w:bCs/>
          <w:color w:val="000000" w:themeColor="text1"/>
          <w:lang w:bidi="hi-IN"/>
        </w:rPr>
        <w:t xml:space="preserve">project, </w:t>
      </w:r>
      <w:r w:rsidRPr="00C94D6F">
        <w:rPr>
          <w:rFonts w:ascii="Times New Roman" w:eastAsia="Times New Roman" w:hAnsi="Times New Roman" w:cs="Times New Roman"/>
          <w:bCs/>
          <w:color w:val="000000" w:themeColor="text1"/>
          <w:lang w:bidi="hi-IN"/>
        </w:rPr>
        <w:t>Center for</w:t>
      </w:r>
      <w:r>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bidi="hi-IN"/>
        </w:rPr>
        <w:t>Animal</w:t>
      </w:r>
      <w:r>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bidi="hi-IN"/>
        </w:rPr>
        <w:t>Disease Diagnosis and</w:t>
      </w:r>
      <w:r>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bidi="hi-IN"/>
        </w:rPr>
        <w:t>Research</w:t>
      </w:r>
      <w:r w:rsidR="00BA54A7">
        <w:rPr>
          <w:rFonts w:ascii="Times New Roman" w:eastAsia="Times New Roman" w:hAnsi="Times New Roman" w:cs="Times New Roman"/>
          <w:bCs/>
          <w:color w:val="000000" w:themeColor="text1"/>
          <w:lang w:bidi="hi-IN"/>
        </w:rPr>
        <w:t xml:space="preserve"> </w:t>
      </w:r>
      <w:r w:rsidR="00BA54A7" w:rsidRPr="00C94D6F">
        <w:rPr>
          <w:rFonts w:ascii="Times New Roman" w:eastAsia="Times New Roman" w:hAnsi="Times New Roman" w:cs="Times New Roman"/>
          <w:bCs/>
          <w:color w:val="000000" w:themeColor="text1"/>
          <w:lang w:bidi="hi-IN"/>
        </w:rPr>
        <w:t xml:space="preserve">(CADRAD), </w:t>
      </w:r>
      <w:r>
        <w:rPr>
          <w:rFonts w:ascii="Times New Roman" w:eastAsia="Times New Roman" w:hAnsi="Times New Roman" w:cs="Times New Roman"/>
          <w:bCs/>
          <w:color w:val="000000" w:themeColor="text1"/>
          <w:lang w:bidi="hi-IN"/>
        </w:rPr>
        <w:t xml:space="preserve">ICAR-IVRI, Izatnagar,   </w:t>
      </w:r>
      <w:r w:rsidRPr="00C94D6F">
        <w:rPr>
          <w:rFonts w:ascii="Times New Roman" w:eastAsia="Times New Roman" w:hAnsi="Times New Roman" w:cs="Times New Roman"/>
          <w:bCs/>
          <w:color w:val="000000" w:themeColor="text1"/>
          <w:lang w:bidi="hi-IN"/>
        </w:rPr>
        <w:t>Bareilly.U.P.India</w:t>
      </w:r>
      <w:r w:rsidR="00347550" w:rsidRPr="00724698">
        <w:rPr>
          <w:rFonts w:ascii="Times New Roman" w:eastAsia="Times New Roman" w:hAnsi="Times New Roman" w:cs="Times New Roman"/>
          <w:color w:val="333333"/>
          <w:lang w:bidi="hi-IN"/>
        </w:rPr>
        <w:t xml:space="preserve">, </w:t>
      </w:r>
      <w:r w:rsidR="00347550">
        <w:rPr>
          <w:rFonts w:ascii="Times New Roman" w:eastAsia="Times New Roman" w:hAnsi="Times New Roman" w:cs="Times New Roman"/>
          <w:color w:val="333333"/>
          <w:lang w:bidi="hi-IN"/>
        </w:rPr>
        <w:t>March 2</w:t>
      </w:r>
      <w:r>
        <w:rPr>
          <w:rFonts w:ascii="Times New Roman" w:eastAsia="Times New Roman" w:hAnsi="Times New Roman" w:cs="Times New Roman"/>
          <w:color w:val="333333"/>
          <w:lang w:bidi="hi-IN"/>
        </w:rPr>
        <w:t xml:space="preserve">015 to April 2016 </w:t>
      </w:r>
      <w:r w:rsidR="00BA54A7">
        <w:rPr>
          <w:rFonts w:ascii="Times New Roman" w:eastAsia="Times New Roman" w:hAnsi="Times New Roman" w:cs="Times New Roman"/>
          <w:color w:val="333333"/>
          <w:lang w:bidi="hi-IN"/>
        </w:rPr>
        <w:t>.</w:t>
      </w:r>
    </w:p>
    <w:p w:rsidR="00BA54A7" w:rsidRDefault="00C94D6F" w:rsidP="00BA54A7">
      <w:pPr>
        <w:shd w:val="clear" w:color="auto" w:fill="FFFFFF"/>
        <w:spacing w:before="167" w:after="84" w:line="360" w:lineRule="auto"/>
        <w:ind w:left="720" w:hanging="720"/>
        <w:jc w:val="both"/>
        <w:outlineLvl w:val="5"/>
        <w:rPr>
          <w:rFonts w:ascii="Times New Roman" w:eastAsia="Times New Roman" w:hAnsi="Times New Roman" w:cs="Times New Roman"/>
          <w:bCs/>
          <w:color w:val="000000" w:themeColor="text1"/>
          <w:lang w:bidi="hi-IN"/>
        </w:rPr>
      </w:pPr>
      <w:r w:rsidRPr="00C94D6F">
        <w:rPr>
          <w:rFonts w:ascii="Times New Roman" w:eastAsia="Times New Roman" w:hAnsi="Times New Roman" w:cs="Times New Roman"/>
          <w:bCs/>
          <w:color w:val="000000" w:themeColor="text1"/>
          <w:lang w:bidi="hi-IN"/>
        </w:rPr>
        <w:t>Senior Research Fellow (SRF) –</w:t>
      </w:r>
      <w:r w:rsidR="00BA54A7">
        <w:rPr>
          <w:rFonts w:ascii="Times New Roman" w:eastAsia="Times New Roman" w:hAnsi="Times New Roman" w:cs="Times New Roman"/>
          <w:bCs/>
          <w:color w:val="000000" w:themeColor="text1"/>
          <w:lang w:bidi="hi-IN"/>
        </w:rPr>
        <w:t xml:space="preserve"> </w:t>
      </w:r>
      <w:r w:rsidRPr="00C94D6F">
        <w:rPr>
          <w:rFonts w:ascii="Times New Roman" w:eastAsia="Times New Roman" w:hAnsi="Times New Roman" w:cs="Times New Roman"/>
          <w:bCs/>
          <w:color w:val="000000" w:themeColor="text1"/>
          <w:lang w:bidi="hi-IN"/>
        </w:rPr>
        <w:t>Ph.</w:t>
      </w:r>
      <w:r w:rsidR="00BA54A7">
        <w:rPr>
          <w:rFonts w:ascii="Times New Roman" w:eastAsia="Times New Roman" w:hAnsi="Times New Roman" w:cs="Times New Roman"/>
          <w:bCs/>
          <w:color w:val="000000" w:themeColor="text1"/>
          <w:lang w:bidi="hi-IN"/>
        </w:rPr>
        <w:t xml:space="preserve"> </w:t>
      </w:r>
      <w:r w:rsidR="004D63B9">
        <w:rPr>
          <w:rFonts w:ascii="Times New Roman" w:eastAsia="Times New Roman" w:hAnsi="Times New Roman" w:cs="Times New Roman"/>
          <w:bCs/>
          <w:color w:val="000000" w:themeColor="text1"/>
          <w:lang w:bidi="hi-IN"/>
        </w:rPr>
        <w:t>D degree in D</w:t>
      </w:r>
      <w:r w:rsidRPr="00C94D6F">
        <w:rPr>
          <w:rFonts w:ascii="Times New Roman" w:eastAsia="Times New Roman" w:hAnsi="Times New Roman" w:cs="Times New Roman"/>
          <w:bCs/>
          <w:color w:val="000000" w:themeColor="text1"/>
          <w:lang w:bidi="hi-IN"/>
        </w:rPr>
        <w:t>isc</w:t>
      </w:r>
      <w:r w:rsidR="00BA54A7">
        <w:rPr>
          <w:rFonts w:ascii="Times New Roman" w:eastAsia="Times New Roman" w:hAnsi="Times New Roman" w:cs="Times New Roman"/>
          <w:bCs/>
          <w:color w:val="000000" w:themeColor="text1"/>
          <w:lang w:bidi="hi-IN"/>
        </w:rPr>
        <w:t xml:space="preserve">ipline of Veterinary Pathology , </w:t>
      </w:r>
      <w:r w:rsidRPr="00C94D6F">
        <w:rPr>
          <w:rFonts w:ascii="Times New Roman" w:eastAsia="Times New Roman" w:hAnsi="Times New Roman" w:cs="Times New Roman"/>
          <w:bCs/>
          <w:color w:val="000000" w:themeColor="text1"/>
          <w:lang w:bidi="hi-IN"/>
        </w:rPr>
        <w:t xml:space="preserve">Centre for Animal Disease Research and Diagnosis (CADRAD), </w:t>
      </w:r>
      <w:r w:rsidR="00BA54A7">
        <w:rPr>
          <w:rFonts w:ascii="Times New Roman" w:eastAsia="Times New Roman" w:hAnsi="Times New Roman" w:cs="Times New Roman"/>
          <w:bCs/>
          <w:color w:val="000000" w:themeColor="text1"/>
          <w:lang w:bidi="hi-IN"/>
        </w:rPr>
        <w:t xml:space="preserve">ICAR-IVRI, Izatnagar, Bareilly.U.P.India, </w:t>
      </w:r>
      <w:r w:rsidR="00BA54A7" w:rsidRPr="00BA54A7">
        <w:rPr>
          <w:rFonts w:ascii="Times New Roman" w:eastAsia="Times New Roman" w:hAnsi="Times New Roman" w:cs="Times New Roman"/>
          <w:bCs/>
          <w:color w:val="000000" w:themeColor="text1"/>
          <w:lang w:bidi="hi-IN"/>
        </w:rPr>
        <w:t>Sept 2011- February 2015</w:t>
      </w:r>
      <w:r w:rsidR="00BA54A7">
        <w:rPr>
          <w:rFonts w:ascii="Times New Roman" w:eastAsia="Times New Roman" w:hAnsi="Times New Roman" w:cs="Times New Roman"/>
          <w:bCs/>
          <w:color w:val="000000" w:themeColor="text1"/>
          <w:lang w:bidi="hi-IN"/>
        </w:rPr>
        <w:t>.</w:t>
      </w:r>
    </w:p>
    <w:p w:rsidR="00347550" w:rsidRPr="00041953" w:rsidRDefault="00C94D6F" w:rsidP="00041953">
      <w:pPr>
        <w:shd w:val="clear" w:color="auto" w:fill="FFFFFF"/>
        <w:spacing w:before="167" w:after="84" w:line="360" w:lineRule="auto"/>
        <w:ind w:left="720" w:hanging="720"/>
        <w:jc w:val="both"/>
        <w:outlineLvl w:val="5"/>
        <w:rPr>
          <w:rFonts w:ascii="Times New Roman" w:eastAsia="Times New Roman" w:hAnsi="Times New Roman" w:cs="Times New Roman"/>
          <w:bCs/>
          <w:color w:val="000000" w:themeColor="text1"/>
          <w:lang w:bidi="hi-IN"/>
        </w:rPr>
      </w:pPr>
      <w:r w:rsidRPr="00C94D6F">
        <w:rPr>
          <w:rFonts w:ascii="Times New Roman" w:eastAsia="Times New Roman" w:hAnsi="Times New Roman" w:cs="Times New Roman"/>
          <w:bCs/>
          <w:color w:val="000000" w:themeColor="text1"/>
          <w:lang w:bidi="hi-IN"/>
        </w:rPr>
        <w:t>Junior Research Fellow (JRF) –</w:t>
      </w:r>
      <w:r w:rsidR="00BA54A7">
        <w:rPr>
          <w:rFonts w:ascii="Times New Roman" w:eastAsia="Times New Roman" w:hAnsi="Times New Roman" w:cs="Times New Roman"/>
          <w:bCs/>
          <w:color w:val="000000" w:themeColor="text1"/>
          <w:lang w:bidi="hi-IN"/>
        </w:rPr>
        <w:t xml:space="preserve"> M</w:t>
      </w:r>
      <w:r w:rsidRPr="00C94D6F">
        <w:rPr>
          <w:rFonts w:ascii="Times New Roman" w:eastAsia="Times New Roman" w:hAnsi="Times New Roman" w:cs="Times New Roman"/>
          <w:bCs/>
          <w:color w:val="000000" w:themeColor="text1"/>
          <w:lang w:bidi="hi-IN"/>
        </w:rPr>
        <w:t xml:space="preserve">aster’s </w:t>
      </w:r>
      <w:r w:rsidR="00BA54A7">
        <w:rPr>
          <w:rFonts w:ascii="Times New Roman" w:eastAsia="Times New Roman" w:hAnsi="Times New Roman" w:cs="Times New Roman"/>
          <w:bCs/>
          <w:color w:val="000000" w:themeColor="text1"/>
          <w:lang w:bidi="hi-IN"/>
        </w:rPr>
        <w:t>degree</w:t>
      </w:r>
      <w:r w:rsidRPr="00C94D6F">
        <w:rPr>
          <w:rFonts w:ascii="Times New Roman" w:eastAsia="Times New Roman" w:hAnsi="Times New Roman" w:cs="Times New Roman"/>
          <w:bCs/>
          <w:color w:val="000000" w:themeColor="text1"/>
          <w:lang w:bidi="hi-IN"/>
        </w:rPr>
        <w:t xml:space="preserve"> in </w:t>
      </w:r>
      <w:r w:rsidR="004D63B9">
        <w:rPr>
          <w:rFonts w:ascii="Times New Roman" w:eastAsia="Times New Roman" w:hAnsi="Times New Roman" w:cs="Times New Roman"/>
          <w:bCs/>
          <w:color w:val="000000" w:themeColor="text1"/>
          <w:lang w:bidi="hi-IN"/>
        </w:rPr>
        <w:t>D</w:t>
      </w:r>
      <w:r w:rsidR="00BA54A7" w:rsidRPr="00C94D6F">
        <w:rPr>
          <w:rFonts w:ascii="Times New Roman" w:eastAsia="Times New Roman" w:hAnsi="Times New Roman" w:cs="Times New Roman"/>
          <w:bCs/>
          <w:color w:val="000000" w:themeColor="text1"/>
          <w:lang w:bidi="hi-IN"/>
        </w:rPr>
        <w:t>isc</w:t>
      </w:r>
      <w:r w:rsidR="00BA54A7">
        <w:rPr>
          <w:rFonts w:ascii="Times New Roman" w:eastAsia="Times New Roman" w:hAnsi="Times New Roman" w:cs="Times New Roman"/>
          <w:bCs/>
          <w:color w:val="000000" w:themeColor="text1"/>
          <w:lang w:bidi="hi-IN"/>
        </w:rPr>
        <w:t>ipline</w:t>
      </w:r>
      <w:r w:rsidR="00BA54A7" w:rsidRPr="00C94D6F">
        <w:rPr>
          <w:rFonts w:ascii="Times New Roman" w:eastAsia="Times New Roman" w:hAnsi="Times New Roman" w:cs="Times New Roman"/>
          <w:bCs/>
          <w:color w:val="000000" w:themeColor="text1"/>
          <w:lang w:bidi="hi-IN"/>
        </w:rPr>
        <w:t xml:space="preserve"> </w:t>
      </w:r>
      <w:r w:rsidR="00BA54A7">
        <w:rPr>
          <w:rFonts w:ascii="Times New Roman" w:eastAsia="Times New Roman" w:hAnsi="Times New Roman" w:cs="Times New Roman"/>
          <w:bCs/>
          <w:color w:val="000000" w:themeColor="text1"/>
          <w:lang w:bidi="hi-IN"/>
        </w:rPr>
        <w:t xml:space="preserve"> of </w:t>
      </w:r>
      <w:r w:rsidRPr="00C94D6F">
        <w:rPr>
          <w:rFonts w:ascii="Times New Roman" w:eastAsia="Times New Roman" w:hAnsi="Times New Roman" w:cs="Times New Roman"/>
          <w:bCs/>
          <w:color w:val="000000" w:themeColor="text1"/>
          <w:lang w:bidi="hi-IN"/>
        </w:rPr>
        <w:t>Ve</w:t>
      </w:r>
      <w:r w:rsidR="00BA54A7">
        <w:rPr>
          <w:rFonts w:ascii="Times New Roman" w:eastAsia="Times New Roman" w:hAnsi="Times New Roman" w:cs="Times New Roman"/>
          <w:bCs/>
          <w:color w:val="000000" w:themeColor="text1"/>
          <w:lang w:bidi="hi-IN"/>
        </w:rPr>
        <w:t xml:space="preserve">terinary Pathology, </w:t>
      </w:r>
      <w:r w:rsidRPr="00C94D6F">
        <w:rPr>
          <w:rFonts w:ascii="Times New Roman" w:eastAsia="Times New Roman" w:hAnsi="Times New Roman" w:cs="Times New Roman"/>
          <w:bCs/>
          <w:color w:val="000000" w:themeColor="text1"/>
          <w:lang w:bidi="hi-IN"/>
        </w:rPr>
        <w:t xml:space="preserve">Avian Disease </w:t>
      </w:r>
      <w:r w:rsidR="00BA54A7">
        <w:rPr>
          <w:rFonts w:ascii="Times New Roman" w:eastAsia="Times New Roman" w:hAnsi="Times New Roman" w:cs="Times New Roman"/>
          <w:bCs/>
          <w:color w:val="000000" w:themeColor="text1"/>
          <w:lang w:bidi="hi-IN"/>
        </w:rPr>
        <w:t>Section, Division of Pathology</w:t>
      </w:r>
      <w:r w:rsidRPr="00C94D6F">
        <w:rPr>
          <w:rFonts w:ascii="Times New Roman" w:eastAsia="Times New Roman" w:hAnsi="Times New Roman" w:cs="Times New Roman"/>
          <w:bCs/>
          <w:color w:val="000000" w:themeColor="text1"/>
          <w:lang w:bidi="hi-IN"/>
        </w:rPr>
        <w:t>, ICAR-IVRI</w:t>
      </w:r>
      <w:r w:rsidR="00BA54A7">
        <w:rPr>
          <w:rFonts w:ascii="Times New Roman" w:eastAsia="Times New Roman" w:hAnsi="Times New Roman" w:cs="Times New Roman"/>
          <w:bCs/>
          <w:color w:val="000000" w:themeColor="text1"/>
          <w:lang w:bidi="hi-IN"/>
        </w:rPr>
        <w:t>, Izatnagar, Bareilly.U.P.India, Sept 2009- Aug 2011.</w:t>
      </w:r>
    </w:p>
    <w:p w:rsidR="00D568F6" w:rsidRDefault="00D568F6"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D568F6" w:rsidRDefault="00D568F6"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D568F6" w:rsidRDefault="00D568F6"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D568F6" w:rsidRDefault="00D568F6"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041953" w:rsidRPr="00C75B1D" w:rsidRDefault="00041953"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val="en-IN" w:bidi="hi-IN"/>
        </w:rPr>
      </w:pPr>
      <w:r w:rsidRPr="00C75B1D">
        <w:rPr>
          <w:rFonts w:ascii="Times New Roman" w:eastAsia="Times New Roman" w:hAnsi="Times New Roman" w:cs="Times New Roman"/>
          <w:b/>
          <w:bCs/>
          <w:color w:val="D95903"/>
          <w:sz w:val="24"/>
          <w:szCs w:val="24"/>
          <w:u w:val="single"/>
          <w:lang w:bidi="hi-IN"/>
        </w:rPr>
        <w:t>Honors</w:t>
      </w:r>
      <w:r w:rsidRPr="00C75B1D">
        <w:rPr>
          <w:rFonts w:ascii="Times New Roman" w:eastAsia="Times New Roman" w:hAnsi="Times New Roman" w:cs="Times New Roman"/>
          <w:b/>
          <w:bCs/>
          <w:color w:val="D95903"/>
          <w:sz w:val="24"/>
          <w:szCs w:val="24"/>
          <w:u w:val="single"/>
          <w:lang w:val="en-IN" w:bidi="hi-IN"/>
        </w:rPr>
        <w:t>, Awards and Fellowships:</w:t>
      </w:r>
    </w:p>
    <w:p w:rsidR="00041953" w:rsidRPr="00041953" w:rsidRDefault="00041953" w:rsidP="00041953">
      <w:pPr>
        <w:shd w:val="clear" w:color="auto" w:fill="FFFFFF"/>
        <w:spacing w:before="167" w:after="84" w:line="240" w:lineRule="auto"/>
        <w:outlineLvl w:val="5"/>
        <w:rPr>
          <w:rFonts w:ascii="Times New Roman" w:eastAsia="Times New Roman" w:hAnsi="Times New Roman" w:cs="Times New Roman"/>
          <w:b/>
          <w:bCs/>
          <w:color w:val="D95903"/>
          <w:sz w:val="28"/>
          <w:szCs w:val="28"/>
          <w:u w:val="single"/>
          <w:lang w:bidi="hi-IN"/>
        </w:rPr>
      </w:pPr>
    </w:p>
    <w:p w:rsidR="00041953" w:rsidRPr="00041953" w:rsidRDefault="00041953" w:rsidP="00041953">
      <w:pPr>
        <w:pStyle w:val="ListParagraph"/>
        <w:numPr>
          <w:ilvl w:val="0"/>
          <w:numId w:val="2"/>
        </w:numPr>
        <w:tabs>
          <w:tab w:val="left" w:pos="567"/>
        </w:tabs>
        <w:spacing w:before="120" w:after="120" w:line="240" w:lineRule="auto"/>
        <w:ind w:left="567" w:hanging="567"/>
        <w:jc w:val="both"/>
        <w:rPr>
          <w:rFonts w:ascii="Times New Roman" w:eastAsia="Calibri" w:hAnsi="Times New Roman"/>
        </w:rPr>
      </w:pPr>
      <w:r w:rsidRPr="00041953">
        <w:rPr>
          <w:rFonts w:ascii="Times New Roman" w:eastAsia="Calibri" w:hAnsi="Times New Roman"/>
        </w:rPr>
        <w:t>Awarded</w:t>
      </w:r>
      <w:r w:rsidRPr="00041953">
        <w:rPr>
          <w:rFonts w:ascii="Times New Roman" w:hAnsi="Times New Roman"/>
          <w:bCs/>
        </w:rPr>
        <w:t xml:space="preserve"> the ICAR-JRF</w:t>
      </w:r>
      <w:r w:rsidRPr="00041953">
        <w:rPr>
          <w:rFonts w:ascii="Times New Roman" w:hAnsi="Times New Roman"/>
        </w:rPr>
        <w:t xml:space="preserve"> (Veterinary Science) for Post-graduate studies in discipline of Veterinary Pathology ICAR-IVRI Izatnagar, Bareilly.U.P.India.</w:t>
      </w:r>
    </w:p>
    <w:p w:rsidR="00041953" w:rsidRPr="00041953" w:rsidRDefault="00041953" w:rsidP="00041953">
      <w:pPr>
        <w:pStyle w:val="ListParagraph"/>
        <w:numPr>
          <w:ilvl w:val="0"/>
          <w:numId w:val="2"/>
        </w:numPr>
        <w:tabs>
          <w:tab w:val="left" w:pos="567"/>
        </w:tabs>
        <w:spacing w:before="120" w:after="120" w:line="240" w:lineRule="auto"/>
        <w:ind w:left="567" w:hanging="567"/>
        <w:jc w:val="both"/>
        <w:rPr>
          <w:rFonts w:ascii="Times New Roman" w:eastAsia="Calibri" w:hAnsi="Times New Roman"/>
        </w:rPr>
      </w:pPr>
      <w:r w:rsidRPr="00041953">
        <w:rPr>
          <w:rFonts w:ascii="Times New Roman" w:eastAsia="Calibri" w:hAnsi="Times New Roman"/>
        </w:rPr>
        <w:t xml:space="preserve">Awarded the Institutional fellowship for successfully qualifying Ph.D Entrance Examination (2011-12) </w:t>
      </w:r>
      <w:r w:rsidRPr="00041953">
        <w:rPr>
          <w:rFonts w:ascii="Times New Roman" w:hAnsi="Times New Roman"/>
        </w:rPr>
        <w:t>at ICAR-IVRI Izatnagar, Bareilly.U.P.India.</w:t>
      </w:r>
    </w:p>
    <w:p w:rsidR="00041953" w:rsidRPr="00041953" w:rsidRDefault="00041953" w:rsidP="00041953">
      <w:pPr>
        <w:pStyle w:val="ListParagraph"/>
        <w:numPr>
          <w:ilvl w:val="0"/>
          <w:numId w:val="2"/>
        </w:numPr>
        <w:tabs>
          <w:tab w:val="left" w:pos="567"/>
        </w:tabs>
        <w:spacing w:before="120" w:after="120" w:line="240" w:lineRule="auto"/>
        <w:ind w:left="567" w:hanging="567"/>
        <w:jc w:val="both"/>
        <w:rPr>
          <w:rFonts w:ascii="Times New Roman" w:eastAsia="Calibri" w:hAnsi="Times New Roman"/>
        </w:rPr>
      </w:pPr>
      <w:r w:rsidRPr="00041953">
        <w:rPr>
          <w:rFonts w:ascii="Times New Roman" w:eastAsia="Calibri" w:hAnsi="Times New Roman"/>
        </w:rPr>
        <w:t>Awarded</w:t>
      </w:r>
      <w:r w:rsidRPr="00041953">
        <w:rPr>
          <w:rFonts w:ascii="Times New Roman" w:hAnsi="Times New Roman"/>
        </w:rPr>
        <w:t xml:space="preserve"> the ICAR- SRF for Ph.D in the discipline of Veterinary Pathology at ICAR-IVRI Izatnagar, Bareilly.U.P.India.</w:t>
      </w:r>
    </w:p>
    <w:p w:rsidR="00041953" w:rsidRPr="00041953" w:rsidRDefault="00041953" w:rsidP="00041953">
      <w:pPr>
        <w:pStyle w:val="ListParagraph"/>
        <w:numPr>
          <w:ilvl w:val="0"/>
          <w:numId w:val="2"/>
        </w:numPr>
        <w:tabs>
          <w:tab w:val="left" w:pos="567"/>
        </w:tabs>
        <w:spacing w:before="120" w:after="120" w:line="240" w:lineRule="auto"/>
        <w:ind w:left="567" w:hanging="567"/>
        <w:jc w:val="both"/>
        <w:rPr>
          <w:rFonts w:ascii="Times New Roman" w:eastAsia="Calibri" w:hAnsi="Times New Roman"/>
        </w:rPr>
      </w:pPr>
      <w:r w:rsidRPr="00041953">
        <w:rPr>
          <w:rFonts w:ascii="Times New Roman" w:hAnsi="Times New Roman"/>
        </w:rPr>
        <w:t>Awarded the eligibility certificate in the</w:t>
      </w:r>
      <w:r w:rsidRPr="00041953">
        <w:rPr>
          <w:rFonts w:ascii="Times New Roman" w:hAnsi="Times New Roman"/>
          <w:b/>
        </w:rPr>
        <w:t xml:space="preserve"> </w:t>
      </w:r>
      <w:r w:rsidRPr="00041953">
        <w:rPr>
          <w:rFonts w:ascii="Times New Roman" w:hAnsi="Times New Roman"/>
          <w:bCs/>
        </w:rPr>
        <w:t>National Eligibility Test</w:t>
      </w:r>
      <w:r w:rsidRPr="00041953">
        <w:rPr>
          <w:rFonts w:ascii="Times New Roman" w:hAnsi="Times New Roman"/>
        </w:rPr>
        <w:t xml:space="preserve"> held in the discipline of</w:t>
      </w:r>
      <w:r w:rsidRPr="00041953">
        <w:rPr>
          <w:rFonts w:ascii="Times New Roman" w:hAnsi="Times New Roman"/>
          <w:b/>
          <w:bCs/>
          <w:i/>
        </w:rPr>
        <w:t xml:space="preserve"> </w:t>
      </w:r>
      <w:r w:rsidRPr="00041953">
        <w:rPr>
          <w:rFonts w:ascii="Times New Roman" w:hAnsi="Times New Roman"/>
        </w:rPr>
        <w:t>Paraclinical Veterinary Science conducted by ASRB, ICAR, New Delhi</w:t>
      </w:r>
      <w:r w:rsidRPr="00041953">
        <w:rPr>
          <w:rFonts w:ascii="Times New Roman" w:hAnsi="Times New Roman"/>
          <w:b/>
          <w:i/>
        </w:rPr>
        <w:t>.</w:t>
      </w:r>
    </w:p>
    <w:p w:rsidR="00041953" w:rsidRPr="00041953" w:rsidRDefault="00041953" w:rsidP="00041953">
      <w:pPr>
        <w:numPr>
          <w:ilvl w:val="0"/>
          <w:numId w:val="2"/>
        </w:numPr>
        <w:spacing w:before="120" w:after="120" w:line="240" w:lineRule="auto"/>
        <w:ind w:left="567" w:hanging="567"/>
        <w:jc w:val="both"/>
        <w:rPr>
          <w:rFonts w:ascii="Times New Roman" w:hAnsi="Times New Roman" w:cs="Times New Roman"/>
        </w:rPr>
      </w:pPr>
      <w:r w:rsidRPr="00041953">
        <w:rPr>
          <w:rFonts w:ascii="Times New Roman" w:hAnsi="Times New Roman" w:cs="Times New Roman"/>
        </w:rPr>
        <w:t>Best poster presentation award in national seminar on “Advances in Animal Cancer Research in India: Diagnosis, Treatment and Clinical Management” (15-16</w:t>
      </w:r>
      <w:r w:rsidRPr="00041953">
        <w:rPr>
          <w:rFonts w:ascii="Times New Roman" w:hAnsi="Times New Roman" w:cs="Times New Roman"/>
          <w:vertAlign w:val="superscript"/>
        </w:rPr>
        <w:t>th</w:t>
      </w:r>
      <w:r w:rsidRPr="00041953">
        <w:rPr>
          <w:rFonts w:ascii="Times New Roman" w:hAnsi="Times New Roman" w:cs="Times New Roman"/>
        </w:rPr>
        <w:t xml:space="preserve"> June, 2010). Indian Association of Veterinary Pathologists ICAR-IVRI, Izatnagar.</w:t>
      </w:r>
    </w:p>
    <w:p w:rsidR="00041953" w:rsidRPr="00041953" w:rsidRDefault="00041953" w:rsidP="00041953">
      <w:pPr>
        <w:numPr>
          <w:ilvl w:val="0"/>
          <w:numId w:val="2"/>
        </w:numPr>
        <w:spacing w:before="120" w:after="120" w:line="240" w:lineRule="auto"/>
        <w:ind w:left="567" w:hanging="567"/>
        <w:jc w:val="both"/>
        <w:rPr>
          <w:rFonts w:ascii="Times New Roman" w:hAnsi="Times New Roman" w:cs="Times New Roman"/>
        </w:rPr>
      </w:pPr>
      <w:r w:rsidRPr="00041953">
        <w:rPr>
          <w:rFonts w:ascii="Times New Roman" w:hAnsi="Times New Roman" w:cs="Times New Roman"/>
        </w:rPr>
        <w:t>Best technical paper writing award in Lyka Summit : 2010-11 conducted by Lyka Expert Limited, Animal Health Care Division, Mumbai, India</w:t>
      </w:r>
    </w:p>
    <w:p w:rsidR="00041953" w:rsidRPr="00041953" w:rsidRDefault="00041953" w:rsidP="00041953">
      <w:pPr>
        <w:numPr>
          <w:ilvl w:val="0"/>
          <w:numId w:val="2"/>
        </w:numPr>
        <w:spacing w:before="120" w:after="120" w:line="240" w:lineRule="auto"/>
        <w:ind w:left="567" w:hanging="567"/>
        <w:jc w:val="both"/>
        <w:rPr>
          <w:rFonts w:ascii="Times New Roman" w:hAnsi="Times New Roman" w:cs="Times New Roman"/>
        </w:rPr>
      </w:pPr>
      <w:r w:rsidRPr="00041953">
        <w:rPr>
          <w:rFonts w:ascii="Times New Roman" w:hAnsi="Times New Roman" w:cs="Times New Roman"/>
        </w:rPr>
        <w:t>Best poster presentation award in national symposium organized (2015) by IAVP Chapter, IVRI during the 52</w:t>
      </w:r>
      <w:r w:rsidRPr="00041953">
        <w:rPr>
          <w:rFonts w:ascii="Times New Roman" w:hAnsi="Times New Roman" w:cs="Times New Roman"/>
          <w:vertAlign w:val="superscript"/>
        </w:rPr>
        <w:t>nd</w:t>
      </w:r>
      <w:r w:rsidRPr="00041953">
        <w:rPr>
          <w:rFonts w:ascii="Times New Roman" w:hAnsi="Times New Roman" w:cs="Times New Roman"/>
        </w:rPr>
        <w:t xml:space="preserve"> foundation day of division of pathology, ICAR-IVRI, Izatnagar. </w:t>
      </w:r>
    </w:p>
    <w:p w:rsidR="00347550" w:rsidRDefault="00041953" w:rsidP="00C75B1D">
      <w:pPr>
        <w:numPr>
          <w:ilvl w:val="0"/>
          <w:numId w:val="2"/>
        </w:numPr>
        <w:spacing w:before="120" w:after="120" w:line="240" w:lineRule="auto"/>
        <w:ind w:left="567" w:hanging="567"/>
        <w:jc w:val="both"/>
        <w:rPr>
          <w:rFonts w:ascii="Times New Roman" w:hAnsi="Times New Roman" w:cs="Times New Roman"/>
        </w:rPr>
      </w:pPr>
      <w:r w:rsidRPr="00041953">
        <w:rPr>
          <w:rFonts w:ascii="Times New Roman" w:hAnsi="Times New Roman" w:cs="Times New Roman"/>
        </w:rPr>
        <w:t xml:space="preserve">Young researcher award in national workshop on “Current trends and future research challenges in vaccines and adjuvants” (2015) held at ICAR-IVRI, Izatnagar.  </w:t>
      </w:r>
    </w:p>
    <w:p w:rsidR="00C75B1D" w:rsidRPr="00C75B1D" w:rsidRDefault="00C75B1D" w:rsidP="00C75B1D">
      <w:pPr>
        <w:spacing w:before="120" w:after="120" w:line="240" w:lineRule="auto"/>
        <w:ind w:left="567"/>
        <w:jc w:val="both"/>
        <w:rPr>
          <w:rFonts w:ascii="Times New Roman" w:hAnsi="Times New Roman" w:cs="Times New Roman"/>
        </w:rPr>
      </w:pPr>
    </w:p>
    <w:p w:rsidR="00041953" w:rsidRDefault="00041953"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r w:rsidRPr="00C75B1D">
        <w:rPr>
          <w:rFonts w:ascii="Times New Roman" w:eastAsia="Times New Roman" w:hAnsi="Times New Roman" w:cs="Times New Roman"/>
          <w:b/>
          <w:bCs/>
          <w:color w:val="D95903"/>
          <w:sz w:val="24"/>
          <w:szCs w:val="24"/>
          <w:u w:val="single"/>
          <w:lang w:bidi="hi-IN"/>
        </w:rPr>
        <w:t>Area of Interest:</w:t>
      </w:r>
    </w:p>
    <w:p w:rsidR="00C75B1D" w:rsidRPr="00C75B1D" w:rsidRDefault="00C75B1D" w:rsidP="00041953">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041953" w:rsidRPr="00041953" w:rsidRDefault="00041953" w:rsidP="00041953">
      <w:pPr>
        <w:numPr>
          <w:ilvl w:val="0"/>
          <w:numId w:val="3"/>
        </w:num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r w:rsidRPr="00041953">
        <w:rPr>
          <w:rFonts w:ascii="Times New Roman" w:eastAsia="Times New Roman" w:hAnsi="Times New Roman" w:cs="Times New Roman"/>
          <w:bCs/>
          <w:color w:val="000000" w:themeColor="text1"/>
          <w:lang w:val="en-IN" w:bidi="hi-IN"/>
        </w:rPr>
        <w:t>Experimental and Toxicological Pathology:</w:t>
      </w:r>
      <w:r w:rsidR="00FE41B1" w:rsidRPr="00FE41B1">
        <w:rPr>
          <w:rFonts w:ascii="Times New Roman" w:eastAsia="Times New Roman" w:hAnsi="Times New Roman" w:cs="Times New Roman"/>
          <w:bCs/>
          <w:color w:val="000000" w:themeColor="text1"/>
          <w:lang w:val="en-IN" w:bidi="hi-IN"/>
        </w:rPr>
        <w:t xml:space="preserve"> Experimental</w:t>
      </w:r>
      <w:r w:rsidR="00FE41B1">
        <w:rPr>
          <w:rFonts w:ascii="Times New Roman" w:eastAsia="Times New Roman" w:hAnsi="Times New Roman" w:cs="Times New Roman"/>
          <w:bCs/>
          <w:color w:val="000000" w:themeColor="text1"/>
          <w:lang w:val="en-IN" w:bidi="hi-IN"/>
        </w:rPr>
        <w:t xml:space="preserve"> s</w:t>
      </w:r>
      <w:r w:rsidR="00C93775">
        <w:rPr>
          <w:rFonts w:ascii="Times New Roman" w:eastAsia="Times New Roman" w:hAnsi="Times New Roman" w:cs="Times New Roman"/>
          <w:bCs/>
          <w:color w:val="000000" w:themeColor="text1"/>
          <w:lang w:val="en-IN" w:bidi="hi-IN"/>
        </w:rPr>
        <w:t xml:space="preserve">tudy protocol </w:t>
      </w:r>
      <w:r w:rsidR="00FE41B1">
        <w:rPr>
          <w:rFonts w:ascii="Times New Roman" w:eastAsia="Times New Roman" w:hAnsi="Times New Roman" w:cs="Times New Roman"/>
          <w:bCs/>
          <w:color w:val="000000" w:themeColor="text1"/>
          <w:lang w:val="en-IN" w:bidi="hi-IN"/>
        </w:rPr>
        <w:t>design</w:t>
      </w:r>
      <w:r w:rsidR="00C93775">
        <w:rPr>
          <w:rFonts w:ascii="Times New Roman" w:eastAsia="Times New Roman" w:hAnsi="Times New Roman" w:cs="Times New Roman"/>
          <w:bCs/>
          <w:color w:val="000000" w:themeColor="text1"/>
          <w:lang w:val="en-IN" w:bidi="hi-IN"/>
        </w:rPr>
        <w:t xml:space="preserve">, development of standard operating procedures (SOP) for Toxico-Pathological evaluation of drugs, pesticides, AYUSH products and biomedical devices.    </w:t>
      </w:r>
    </w:p>
    <w:p w:rsidR="00041953" w:rsidRPr="00041953" w:rsidRDefault="00041953" w:rsidP="00041953">
      <w:pPr>
        <w:numPr>
          <w:ilvl w:val="0"/>
          <w:numId w:val="3"/>
        </w:num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r w:rsidRPr="00041953">
        <w:rPr>
          <w:rFonts w:ascii="Times New Roman" w:eastAsia="Times New Roman" w:hAnsi="Times New Roman" w:cs="Times New Roman"/>
          <w:bCs/>
          <w:color w:val="000000" w:themeColor="text1"/>
          <w:lang w:val="en-IN" w:bidi="hi-IN"/>
        </w:rPr>
        <w:t>Pathology of Laboratory Animals</w:t>
      </w:r>
      <w:r w:rsidR="0096001D">
        <w:rPr>
          <w:rFonts w:ascii="Times New Roman" w:eastAsia="Times New Roman" w:hAnsi="Times New Roman" w:cs="Times New Roman"/>
          <w:bCs/>
          <w:color w:val="000000" w:themeColor="text1"/>
          <w:lang w:val="en-IN" w:bidi="hi-IN"/>
        </w:rPr>
        <w:t>:</w:t>
      </w:r>
      <w:r w:rsidR="00A80D67" w:rsidRPr="00A80D67">
        <w:rPr>
          <w:rFonts w:ascii="Times New Roman" w:eastAsia="Times New Roman" w:hAnsi="Times New Roman" w:cs="Times New Roman"/>
          <w:bCs/>
          <w:color w:val="000000" w:themeColor="text1"/>
          <w:lang w:val="en-IN" w:bidi="hi-IN"/>
        </w:rPr>
        <w:t xml:space="preserve"> </w:t>
      </w:r>
      <w:r w:rsidR="00AB5259">
        <w:rPr>
          <w:rFonts w:ascii="Times New Roman" w:eastAsia="Times New Roman" w:hAnsi="Times New Roman" w:cs="Times New Roman"/>
          <w:bCs/>
          <w:color w:val="000000" w:themeColor="text1"/>
          <w:lang w:val="en-IN" w:bidi="hi-IN"/>
        </w:rPr>
        <w:t>Laboratory a</w:t>
      </w:r>
      <w:r w:rsidR="00AB5259" w:rsidRPr="00041953">
        <w:rPr>
          <w:rFonts w:ascii="Times New Roman" w:eastAsia="Times New Roman" w:hAnsi="Times New Roman" w:cs="Times New Roman"/>
          <w:bCs/>
          <w:color w:val="000000" w:themeColor="text1"/>
          <w:lang w:val="en-IN" w:bidi="hi-IN"/>
        </w:rPr>
        <w:t>nimal</w:t>
      </w:r>
      <w:r w:rsidR="00AB5259">
        <w:rPr>
          <w:rFonts w:ascii="Times New Roman" w:eastAsia="Times New Roman" w:hAnsi="Times New Roman" w:cs="Times New Roman"/>
          <w:bCs/>
          <w:color w:val="000000" w:themeColor="text1"/>
          <w:lang w:val="en-IN" w:bidi="hi-IN"/>
        </w:rPr>
        <w:t xml:space="preserve"> health </w:t>
      </w:r>
      <w:r w:rsidR="00AB5259" w:rsidRPr="00AB5259">
        <w:rPr>
          <w:rFonts w:ascii="Times New Roman" w:eastAsia="Times New Roman" w:hAnsi="Times New Roman" w:cs="Times New Roman"/>
          <w:bCs/>
          <w:color w:val="000000" w:themeColor="text1"/>
          <w:lang w:bidi="hi-IN"/>
        </w:rPr>
        <w:t>care, management of breeding husbandry pr</w:t>
      </w:r>
      <w:r w:rsidR="006B074C">
        <w:rPr>
          <w:rFonts w:ascii="Times New Roman" w:eastAsia="Times New Roman" w:hAnsi="Times New Roman" w:cs="Times New Roman"/>
          <w:bCs/>
          <w:color w:val="000000" w:themeColor="text1"/>
          <w:lang w:bidi="hi-IN"/>
        </w:rPr>
        <w:t xml:space="preserve">actices, quarantine procedures and </w:t>
      </w:r>
      <w:r w:rsidR="00AB5259" w:rsidRPr="00AB5259">
        <w:rPr>
          <w:rFonts w:ascii="Times New Roman" w:eastAsia="Times New Roman" w:hAnsi="Times New Roman" w:cs="Times New Roman"/>
          <w:bCs/>
          <w:color w:val="000000" w:themeColor="text1"/>
          <w:lang w:bidi="hi-IN"/>
        </w:rPr>
        <w:t>quality control programme</w:t>
      </w:r>
      <w:r w:rsidR="006B074C">
        <w:rPr>
          <w:rFonts w:ascii="Times New Roman" w:eastAsia="Times New Roman" w:hAnsi="Times New Roman" w:cs="Times New Roman"/>
          <w:bCs/>
          <w:color w:val="000000" w:themeColor="text1"/>
          <w:lang w:bidi="hi-IN"/>
        </w:rPr>
        <w:t>s</w:t>
      </w:r>
      <w:r w:rsidR="00AB5259">
        <w:rPr>
          <w:rFonts w:ascii="Times New Roman" w:eastAsia="Times New Roman" w:hAnsi="Times New Roman" w:cs="Times New Roman"/>
          <w:bCs/>
          <w:color w:val="000000" w:themeColor="text1"/>
          <w:lang w:val="en-IN" w:bidi="hi-IN"/>
        </w:rPr>
        <w:t xml:space="preserve">. </w:t>
      </w:r>
    </w:p>
    <w:p w:rsidR="00C75B1D" w:rsidRDefault="00041953" w:rsidP="00C75B1D">
      <w:pPr>
        <w:numPr>
          <w:ilvl w:val="0"/>
          <w:numId w:val="3"/>
        </w:num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r w:rsidRPr="00041953">
        <w:rPr>
          <w:rFonts w:ascii="Times New Roman" w:eastAsia="Times New Roman" w:hAnsi="Times New Roman" w:cs="Times New Roman"/>
          <w:bCs/>
          <w:color w:val="000000" w:themeColor="text1"/>
          <w:lang w:val="en-IN" w:bidi="hi-IN"/>
        </w:rPr>
        <w:t>Laboratory Animal Medicine/Welfare</w:t>
      </w:r>
      <w:r w:rsidR="00C93775">
        <w:rPr>
          <w:rFonts w:ascii="Times New Roman" w:eastAsia="Times New Roman" w:hAnsi="Times New Roman" w:cs="Times New Roman"/>
          <w:bCs/>
          <w:color w:val="000000" w:themeColor="text1"/>
          <w:lang w:val="en-IN" w:bidi="hi-IN"/>
        </w:rPr>
        <w:t xml:space="preserve"> and </w:t>
      </w:r>
      <w:r w:rsidR="00A80D67">
        <w:rPr>
          <w:rFonts w:ascii="Times New Roman" w:eastAsia="Times New Roman" w:hAnsi="Times New Roman" w:cs="Times New Roman"/>
          <w:bCs/>
          <w:color w:val="000000" w:themeColor="text1"/>
          <w:lang w:val="en-IN" w:bidi="hi-IN"/>
        </w:rPr>
        <w:t>E</w:t>
      </w:r>
      <w:r w:rsidR="00C93775">
        <w:rPr>
          <w:rFonts w:ascii="Times New Roman" w:eastAsia="Times New Roman" w:hAnsi="Times New Roman" w:cs="Times New Roman"/>
          <w:bCs/>
          <w:color w:val="000000" w:themeColor="text1"/>
          <w:lang w:val="en-IN" w:bidi="hi-IN"/>
        </w:rPr>
        <w:t xml:space="preserve">thical issues as per the CPCSEA guidelines, Government of India (GOI). </w:t>
      </w:r>
    </w:p>
    <w:p w:rsidR="00C75B1D" w:rsidRDefault="00C75B1D"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9D443C" w:rsidRDefault="009D443C"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9D443C" w:rsidRDefault="009D443C"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9D443C" w:rsidRDefault="009D443C"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9D443C" w:rsidRDefault="009D443C"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9D443C" w:rsidRDefault="009D443C"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lang w:val="en-IN" w:bidi="hi-IN"/>
        </w:rPr>
      </w:pPr>
    </w:p>
    <w:p w:rsidR="00C75B1D" w:rsidRDefault="00C75B1D" w:rsidP="00C75B1D">
      <w:pPr>
        <w:shd w:val="clear" w:color="auto" w:fill="FFFFFF"/>
        <w:spacing w:before="167" w:after="84" w:line="240" w:lineRule="auto"/>
        <w:jc w:val="both"/>
        <w:outlineLvl w:val="5"/>
        <w:rPr>
          <w:rFonts w:ascii="Times New Roman" w:eastAsia="Times New Roman" w:hAnsi="Times New Roman" w:cs="Times New Roman"/>
          <w:b/>
          <w:bCs/>
          <w:color w:val="D95903"/>
          <w:sz w:val="24"/>
          <w:szCs w:val="24"/>
          <w:u w:val="single"/>
          <w:lang w:bidi="hi-IN"/>
        </w:rPr>
      </w:pPr>
      <w:r w:rsidRPr="00C75B1D">
        <w:rPr>
          <w:rFonts w:ascii="Times New Roman" w:eastAsia="Times New Roman" w:hAnsi="Times New Roman" w:cs="Times New Roman"/>
          <w:b/>
          <w:bCs/>
          <w:color w:val="D95903"/>
          <w:sz w:val="24"/>
          <w:szCs w:val="24"/>
          <w:u w:val="single"/>
          <w:lang w:bidi="hi-IN"/>
        </w:rPr>
        <w:t>Membership of Professional Societies:</w:t>
      </w:r>
    </w:p>
    <w:p w:rsidR="00C75B1D" w:rsidRPr="00C75B1D" w:rsidRDefault="00C75B1D" w:rsidP="00C75B1D">
      <w:pPr>
        <w:shd w:val="clear" w:color="auto" w:fill="FFFFFF"/>
        <w:spacing w:before="167" w:after="84" w:line="240" w:lineRule="auto"/>
        <w:jc w:val="both"/>
        <w:outlineLvl w:val="5"/>
        <w:rPr>
          <w:rFonts w:ascii="Times New Roman" w:eastAsia="Times New Roman" w:hAnsi="Times New Roman" w:cs="Times New Roman"/>
          <w:bCs/>
          <w:color w:val="000000" w:themeColor="text1"/>
          <w:sz w:val="24"/>
          <w:szCs w:val="24"/>
          <w:lang w:val="en-IN" w:bidi="hi-IN"/>
        </w:rPr>
      </w:pPr>
    </w:p>
    <w:p w:rsidR="00C75B1D" w:rsidRPr="00C75B1D" w:rsidRDefault="00C75B1D" w:rsidP="00C75B1D">
      <w:pPr>
        <w:numPr>
          <w:ilvl w:val="0"/>
          <w:numId w:val="4"/>
        </w:numPr>
        <w:shd w:val="clear" w:color="auto" w:fill="FFFFFF"/>
        <w:spacing w:before="167" w:after="84" w:line="240" w:lineRule="auto"/>
        <w:outlineLvl w:val="5"/>
        <w:rPr>
          <w:rFonts w:ascii="Times New Roman" w:eastAsia="Times New Roman" w:hAnsi="Times New Roman" w:cs="Times New Roman"/>
          <w:bCs/>
          <w:color w:val="000000" w:themeColor="text1"/>
          <w:lang w:val="en-IN" w:bidi="hi-IN"/>
        </w:rPr>
      </w:pPr>
      <w:r w:rsidRPr="00C75B1D">
        <w:rPr>
          <w:rFonts w:ascii="Times New Roman" w:eastAsia="Times New Roman" w:hAnsi="Times New Roman" w:cs="Times New Roman"/>
          <w:bCs/>
          <w:color w:val="000000" w:themeColor="text1"/>
          <w:lang w:val="en-IN" w:bidi="hi-IN"/>
        </w:rPr>
        <w:t xml:space="preserve">Life member of </w:t>
      </w:r>
      <w:r w:rsidRPr="00C75B1D">
        <w:rPr>
          <w:rFonts w:ascii="Times New Roman" w:eastAsia="Times New Roman" w:hAnsi="Times New Roman" w:cs="Times New Roman"/>
          <w:bCs/>
          <w:i/>
          <w:iCs/>
          <w:color w:val="000000" w:themeColor="text1"/>
          <w:lang w:val="en-IN" w:bidi="hi-IN"/>
        </w:rPr>
        <w:t>Society of Toxicologic Pathologist – India</w:t>
      </w:r>
      <w:r w:rsidRPr="00C75B1D">
        <w:rPr>
          <w:rFonts w:ascii="Times New Roman" w:eastAsia="Times New Roman" w:hAnsi="Times New Roman" w:cs="Times New Roman"/>
          <w:bCs/>
          <w:color w:val="000000" w:themeColor="text1"/>
          <w:lang w:val="en-IN" w:bidi="hi-IN"/>
        </w:rPr>
        <w:t xml:space="preserve"> (STP-I).</w:t>
      </w:r>
    </w:p>
    <w:p w:rsidR="00C75B1D" w:rsidRPr="00C75B1D" w:rsidRDefault="00C75B1D" w:rsidP="00C75B1D">
      <w:pPr>
        <w:numPr>
          <w:ilvl w:val="0"/>
          <w:numId w:val="4"/>
        </w:numPr>
        <w:shd w:val="clear" w:color="auto" w:fill="FFFFFF"/>
        <w:spacing w:before="167" w:after="84" w:line="240" w:lineRule="auto"/>
        <w:outlineLvl w:val="5"/>
        <w:rPr>
          <w:rFonts w:ascii="Times New Roman" w:eastAsia="Times New Roman" w:hAnsi="Times New Roman" w:cs="Times New Roman"/>
          <w:bCs/>
          <w:color w:val="000000" w:themeColor="text1"/>
          <w:lang w:val="en-IN" w:bidi="hi-IN"/>
        </w:rPr>
      </w:pPr>
      <w:r w:rsidRPr="00C75B1D">
        <w:rPr>
          <w:rFonts w:ascii="Times New Roman" w:eastAsia="Times New Roman" w:hAnsi="Times New Roman" w:cs="Times New Roman"/>
          <w:bCs/>
          <w:color w:val="000000" w:themeColor="text1"/>
          <w:lang w:val="en-IN" w:bidi="hi-IN"/>
        </w:rPr>
        <w:t xml:space="preserve">Life member of </w:t>
      </w:r>
      <w:r w:rsidRPr="00C75B1D">
        <w:rPr>
          <w:rFonts w:ascii="Times New Roman" w:eastAsia="Times New Roman" w:hAnsi="Times New Roman" w:cs="Times New Roman"/>
          <w:bCs/>
          <w:i/>
          <w:color w:val="000000" w:themeColor="text1"/>
          <w:lang w:val="en-IN" w:bidi="hi-IN"/>
        </w:rPr>
        <w:t xml:space="preserve">Indian Association of Veterinary Pathologists </w:t>
      </w:r>
      <w:r w:rsidRPr="00C75B1D">
        <w:rPr>
          <w:rFonts w:ascii="Times New Roman" w:eastAsia="Times New Roman" w:hAnsi="Times New Roman" w:cs="Times New Roman"/>
          <w:bCs/>
          <w:color w:val="000000" w:themeColor="text1"/>
          <w:lang w:val="en-IN" w:bidi="hi-IN"/>
        </w:rPr>
        <w:t>(IAVP).</w:t>
      </w:r>
    </w:p>
    <w:p w:rsidR="00C75B1D" w:rsidRPr="00C75B1D" w:rsidRDefault="00C75B1D" w:rsidP="00C75B1D">
      <w:pPr>
        <w:numPr>
          <w:ilvl w:val="0"/>
          <w:numId w:val="4"/>
        </w:numPr>
        <w:shd w:val="clear" w:color="auto" w:fill="FFFFFF"/>
        <w:spacing w:before="167" w:after="84" w:line="240" w:lineRule="auto"/>
        <w:outlineLvl w:val="5"/>
        <w:rPr>
          <w:rFonts w:ascii="Times New Roman" w:eastAsia="Times New Roman" w:hAnsi="Times New Roman" w:cs="Times New Roman"/>
          <w:bCs/>
          <w:color w:val="000000" w:themeColor="text1"/>
          <w:lang w:val="en-IN" w:bidi="hi-IN"/>
        </w:rPr>
      </w:pPr>
      <w:r w:rsidRPr="00C75B1D">
        <w:rPr>
          <w:rFonts w:ascii="Times New Roman" w:eastAsia="Times New Roman" w:hAnsi="Times New Roman" w:cs="Times New Roman"/>
          <w:bCs/>
          <w:color w:val="000000" w:themeColor="text1"/>
          <w:lang w:val="en-IN" w:bidi="hi-IN"/>
        </w:rPr>
        <w:t xml:space="preserve">Life member of </w:t>
      </w:r>
      <w:r w:rsidRPr="00C75B1D">
        <w:rPr>
          <w:rFonts w:ascii="Times New Roman" w:eastAsia="Times New Roman" w:hAnsi="Times New Roman" w:cs="Times New Roman"/>
          <w:bCs/>
          <w:i/>
          <w:iCs/>
          <w:color w:val="000000" w:themeColor="text1"/>
          <w:lang w:val="en-IN" w:bidi="hi-IN"/>
        </w:rPr>
        <w:t>Laboratory Animal Scientists Association – India</w:t>
      </w:r>
      <w:r w:rsidRPr="00C75B1D">
        <w:rPr>
          <w:rFonts w:ascii="Times New Roman" w:eastAsia="Times New Roman" w:hAnsi="Times New Roman" w:cs="Times New Roman"/>
          <w:bCs/>
          <w:color w:val="000000" w:themeColor="text1"/>
          <w:lang w:val="en-IN" w:bidi="hi-IN"/>
        </w:rPr>
        <w:t xml:space="preserve"> (LASA).</w:t>
      </w:r>
    </w:p>
    <w:p w:rsidR="00C75B1D" w:rsidRPr="00C75B1D" w:rsidRDefault="00C75B1D" w:rsidP="00C75B1D">
      <w:pPr>
        <w:numPr>
          <w:ilvl w:val="0"/>
          <w:numId w:val="4"/>
        </w:numPr>
        <w:shd w:val="clear" w:color="auto" w:fill="FFFFFF"/>
        <w:spacing w:before="167" w:after="84" w:line="240" w:lineRule="auto"/>
        <w:outlineLvl w:val="5"/>
        <w:rPr>
          <w:rFonts w:ascii="Times New Roman" w:eastAsia="Times New Roman" w:hAnsi="Times New Roman" w:cs="Times New Roman"/>
          <w:bCs/>
          <w:color w:val="000000" w:themeColor="text1"/>
          <w:lang w:val="en-IN" w:bidi="hi-IN"/>
        </w:rPr>
      </w:pPr>
      <w:r w:rsidRPr="00C75B1D">
        <w:rPr>
          <w:rFonts w:ascii="Times New Roman" w:eastAsia="Times New Roman" w:hAnsi="Times New Roman" w:cs="Times New Roman"/>
          <w:bCs/>
          <w:color w:val="000000" w:themeColor="text1"/>
          <w:lang w:val="en-IN" w:bidi="hi-IN"/>
        </w:rPr>
        <w:t xml:space="preserve">Life member of </w:t>
      </w:r>
      <w:r w:rsidRPr="00C75B1D">
        <w:rPr>
          <w:rFonts w:ascii="Times New Roman" w:eastAsia="Times New Roman" w:hAnsi="Times New Roman" w:cs="Times New Roman"/>
          <w:bCs/>
          <w:i/>
          <w:iCs/>
          <w:color w:val="000000" w:themeColor="text1"/>
          <w:lang w:val="en-IN" w:bidi="hi-IN"/>
        </w:rPr>
        <w:t>Veterinary Council of India</w:t>
      </w:r>
      <w:r w:rsidRPr="00C75B1D">
        <w:rPr>
          <w:rFonts w:ascii="Times New Roman" w:eastAsia="Times New Roman" w:hAnsi="Times New Roman" w:cs="Times New Roman"/>
          <w:bCs/>
          <w:color w:val="000000" w:themeColor="text1"/>
          <w:lang w:val="en-IN" w:bidi="hi-IN"/>
        </w:rPr>
        <w:t xml:space="preserve"> (VCI). </w:t>
      </w:r>
    </w:p>
    <w:p w:rsidR="00C93775" w:rsidRPr="00D568F6" w:rsidRDefault="00C75B1D" w:rsidP="004D63B9">
      <w:pPr>
        <w:numPr>
          <w:ilvl w:val="0"/>
          <w:numId w:val="4"/>
        </w:numPr>
        <w:shd w:val="clear" w:color="auto" w:fill="FFFFFF"/>
        <w:spacing w:before="167" w:after="84" w:line="240" w:lineRule="auto"/>
        <w:outlineLvl w:val="5"/>
        <w:rPr>
          <w:rFonts w:ascii="Times New Roman" w:eastAsia="Times New Roman" w:hAnsi="Times New Roman" w:cs="Times New Roman"/>
          <w:bCs/>
          <w:color w:val="000000" w:themeColor="text1"/>
          <w:lang w:val="en-IN" w:bidi="hi-IN"/>
        </w:rPr>
      </w:pPr>
      <w:r w:rsidRPr="00C75B1D">
        <w:rPr>
          <w:rFonts w:ascii="Times New Roman" w:eastAsia="Times New Roman" w:hAnsi="Times New Roman" w:cs="Times New Roman"/>
          <w:bCs/>
          <w:color w:val="000000" w:themeColor="text1"/>
          <w:lang w:val="en-IN" w:bidi="hi-IN"/>
        </w:rPr>
        <w:t xml:space="preserve">Life member of </w:t>
      </w:r>
      <w:r w:rsidRPr="00C75B1D">
        <w:rPr>
          <w:rFonts w:ascii="Times New Roman" w:eastAsia="Times New Roman" w:hAnsi="Times New Roman" w:cs="Times New Roman"/>
          <w:bCs/>
          <w:i/>
          <w:color w:val="000000" w:themeColor="text1"/>
          <w:lang w:val="en-IN" w:bidi="hi-IN"/>
        </w:rPr>
        <w:t xml:space="preserve">Karnataka Veterinary Council </w:t>
      </w:r>
      <w:r w:rsidRPr="00C75B1D">
        <w:rPr>
          <w:rFonts w:ascii="Times New Roman" w:eastAsia="Times New Roman" w:hAnsi="Times New Roman" w:cs="Times New Roman"/>
          <w:bCs/>
          <w:color w:val="000000" w:themeColor="text1"/>
          <w:lang w:val="en-IN" w:bidi="hi-IN"/>
        </w:rPr>
        <w:t>(KVC).</w:t>
      </w:r>
    </w:p>
    <w:p w:rsidR="009D443C" w:rsidRDefault="009D443C" w:rsidP="0096001D">
      <w:pPr>
        <w:shd w:val="clear" w:color="auto" w:fill="FFFFFF"/>
        <w:spacing w:before="167" w:after="84" w:line="240" w:lineRule="auto"/>
        <w:outlineLvl w:val="5"/>
        <w:rPr>
          <w:rFonts w:ascii="Times New Roman" w:eastAsia="Times New Roman" w:hAnsi="Times New Roman" w:cs="Times New Roman"/>
          <w:b/>
          <w:bCs/>
          <w:color w:val="D95903"/>
          <w:u w:val="single"/>
          <w:lang w:bidi="hi-IN"/>
        </w:rPr>
      </w:pPr>
    </w:p>
    <w:p w:rsidR="0096001D" w:rsidRPr="00724698" w:rsidRDefault="0096001D" w:rsidP="0096001D">
      <w:pPr>
        <w:shd w:val="clear" w:color="auto" w:fill="FFFFFF"/>
        <w:spacing w:before="167" w:after="84" w:line="240" w:lineRule="auto"/>
        <w:outlineLvl w:val="5"/>
        <w:rPr>
          <w:rFonts w:ascii="Times New Roman" w:eastAsia="Times New Roman" w:hAnsi="Times New Roman" w:cs="Times New Roman"/>
          <w:b/>
          <w:bCs/>
          <w:color w:val="D95903"/>
          <w:u w:val="single"/>
          <w:lang w:bidi="hi-IN"/>
        </w:rPr>
      </w:pPr>
      <w:r w:rsidRPr="00724698">
        <w:rPr>
          <w:rFonts w:ascii="Times New Roman" w:eastAsia="Times New Roman" w:hAnsi="Times New Roman" w:cs="Times New Roman"/>
          <w:b/>
          <w:bCs/>
          <w:color w:val="D95903"/>
          <w:u w:val="single"/>
          <w:lang w:bidi="hi-IN"/>
        </w:rPr>
        <w:t>Current Activities</w:t>
      </w:r>
      <w:r>
        <w:rPr>
          <w:rFonts w:ascii="Times New Roman" w:eastAsia="Times New Roman" w:hAnsi="Times New Roman" w:cs="Times New Roman"/>
          <w:b/>
          <w:bCs/>
          <w:color w:val="D95903"/>
          <w:u w:val="single"/>
          <w:lang w:bidi="hi-IN"/>
        </w:rPr>
        <w:t>:</w:t>
      </w:r>
    </w:p>
    <w:p w:rsidR="0096001D" w:rsidRPr="00724698" w:rsidRDefault="0096001D" w:rsidP="0096001D">
      <w:pPr>
        <w:shd w:val="clear" w:color="auto" w:fill="FFFFFF"/>
        <w:spacing w:after="0" w:line="385" w:lineRule="atLeast"/>
        <w:ind w:firstLine="502"/>
        <w:jc w:val="both"/>
        <w:rPr>
          <w:rFonts w:ascii="Times New Roman" w:eastAsia="Times New Roman" w:hAnsi="Times New Roman" w:cs="Times New Roman"/>
          <w:color w:val="333333"/>
          <w:lang w:bidi="hi-IN"/>
        </w:rPr>
      </w:pPr>
      <w:r w:rsidRPr="00041953">
        <w:rPr>
          <w:rFonts w:ascii="Times New Roman" w:eastAsia="Times New Roman" w:hAnsi="Times New Roman" w:cs="Times New Roman"/>
          <w:bCs/>
          <w:color w:val="000000" w:themeColor="text1"/>
          <w:lang w:val="en-IN" w:bidi="hi-IN"/>
        </w:rPr>
        <w:t xml:space="preserve">Pre-Clinical Safety / Toxicity Evaluation of drugs molecules, new chemical entities, agro-pesticides, herbal and AYUSH products under OECD Principles of </w:t>
      </w:r>
      <w:r>
        <w:rPr>
          <w:rFonts w:ascii="Times New Roman" w:eastAsia="Times New Roman" w:hAnsi="Times New Roman" w:cs="Times New Roman"/>
          <w:bCs/>
          <w:color w:val="000000" w:themeColor="text1"/>
          <w:lang w:val="en-IN" w:bidi="hi-IN"/>
        </w:rPr>
        <w:t>Good Laboratory Practices (</w:t>
      </w:r>
      <w:r w:rsidRPr="00041953">
        <w:rPr>
          <w:rFonts w:ascii="Times New Roman" w:eastAsia="Times New Roman" w:hAnsi="Times New Roman" w:cs="Times New Roman"/>
          <w:bCs/>
          <w:color w:val="000000" w:themeColor="text1"/>
          <w:lang w:val="en-IN" w:bidi="hi-IN"/>
        </w:rPr>
        <w:t>GLP</w:t>
      </w:r>
      <w:r>
        <w:rPr>
          <w:rFonts w:ascii="Times New Roman" w:eastAsia="Times New Roman" w:hAnsi="Times New Roman" w:cs="Times New Roman"/>
          <w:bCs/>
          <w:color w:val="000000" w:themeColor="text1"/>
          <w:lang w:val="en-IN" w:bidi="hi-IN"/>
        </w:rPr>
        <w:t>)</w:t>
      </w:r>
      <w:r w:rsidRPr="00041953">
        <w:rPr>
          <w:rFonts w:ascii="Times New Roman" w:eastAsia="Times New Roman" w:hAnsi="Times New Roman" w:cs="Times New Roman"/>
          <w:bCs/>
          <w:color w:val="000000" w:themeColor="text1"/>
          <w:lang w:val="en-IN" w:bidi="hi-IN"/>
        </w:rPr>
        <w:t xml:space="preserve"> and other national / international regulatory guidelines</w:t>
      </w:r>
      <w:r>
        <w:rPr>
          <w:rFonts w:ascii="Times New Roman" w:eastAsia="Times New Roman" w:hAnsi="Times New Roman" w:cs="Times New Roman"/>
          <w:bCs/>
          <w:color w:val="000000" w:themeColor="text1"/>
          <w:lang w:val="en-IN" w:bidi="hi-IN"/>
        </w:rPr>
        <w:t>.</w:t>
      </w:r>
      <w:r w:rsidRPr="00041953">
        <w:rPr>
          <w:rFonts w:ascii="Times New Roman" w:eastAsia="Times New Roman" w:hAnsi="Times New Roman" w:cs="Times New Roman"/>
          <w:bCs/>
          <w:color w:val="000000" w:themeColor="text1"/>
          <w:lang w:val="en-IN" w:bidi="hi-IN"/>
        </w:rPr>
        <w:t xml:space="preserve">   </w:t>
      </w:r>
    </w:p>
    <w:p w:rsidR="004D63B9" w:rsidRDefault="004D63B9" w:rsidP="004D63B9">
      <w:pPr>
        <w:shd w:val="clear" w:color="auto" w:fill="FFFFFF"/>
        <w:spacing w:before="167" w:after="84" w:line="240" w:lineRule="auto"/>
        <w:outlineLvl w:val="5"/>
        <w:rPr>
          <w:rFonts w:ascii="Times New Roman" w:eastAsia="Times New Roman" w:hAnsi="Times New Roman" w:cs="Times New Roman"/>
          <w:b/>
          <w:bCs/>
          <w:color w:val="D95903"/>
          <w:sz w:val="28"/>
          <w:szCs w:val="28"/>
          <w:u w:val="single"/>
          <w:lang w:bidi="hi-IN"/>
        </w:rPr>
      </w:pPr>
    </w:p>
    <w:p w:rsidR="000263D2" w:rsidRPr="0096001D" w:rsidRDefault="0096001D" w:rsidP="0096001D">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r w:rsidRPr="0096001D">
        <w:rPr>
          <w:rFonts w:ascii="Times New Roman" w:eastAsia="Times New Roman" w:hAnsi="Times New Roman" w:cs="Times New Roman"/>
          <w:b/>
          <w:bCs/>
          <w:color w:val="D95903"/>
          <w:sz w:val="24"/>
          <w:szCs w:val="24"/>
          <w:u w:val="single"/>
          <w:lang w:bidi="hi-IN"/>
        </w:rPr>
        <w:t>Team:</w:t>
      </w:r>
    </w:p>
    <w:p w:rsidR="0096001D" w:rsidRPr="0074387A" w:rsidRDefault="0096001D" w:rsidP="0074387A">
      <w:pPr>
        <w:shd w:val="clear" w:color="auto" w:fill="FFFFFF"/>
        <w:spacing w:before="167" w:after="84" w:line="240" w:lineRule="auto"/>
        <w:ind w:left="630"/>
        <w:jc w:val="both"/>
        <w:outlineLvl w:val="5"/>
        <w:rPr>
          <w:rFonts w:ascii="Times New Roman" w:hAnsi="Times New Roman" w:cs="Times New Roman"/>
          <w:bCs/>
          <w:color w:val="444444"/>
          <w:shd w:val="clear" w:color="auto" w:fill="FFFFFF"/>
        </w:rPr>
      </w:pPr>
      <w:r w:rsidRPr="0074387A">
        <w:rPr>
          <w:rFonts w:ascii="Times New Roman" w:hAnsi="Times New Roman" w:cs="Times New Roman"/>
          <w:bCs/>
          <w:color w:val="444444"/>
          <w:shd w:val="clear" w:color="auto" w:fill="FFFFFF"/>
        </w:rPr>
        <w:t>Dr. Poonam Kakkar,</w:t>
      </w:r>
      <w:r w:rsidRPr="0074387A">
        <w:rPr>
          <w:rFonts w:ascii="Times New Roman" w:hAnsi="Times New Roman" w:cs="Times New Roman"/>
          <w:color w:val="333333"/>
          <w:shd w:val="clear" w:color="auto" w:fill="FFFFFF"/>
        </w:rPr>
        <w:t xml:space="preserve"> Chief Scientist</w:t>
      </w:r>
      <w:r w:rsidR="0074387A">
        <w:rPr>
          <w:rFonts w:ascii="Times New Roman" w:hAnsi="Times New Roman" w:cs="Times New Roman"/>
          <w:color w:val="333333"/>
          <w:shd w:val="clear" w:color="auto" w:fill="FFFFFF"/>
        </w:rPr>
        <w:t xml:space="preserve">, Area Coordinator, </w:t>
      </w:r>
      <w:r w:rsidRPr="0074387A">
        <w:rPr>
          <w:rFonts w:ascii="Times New Roman" w:hAnsi="Times New Roman" w:cs="Times New Roman"/>
          <w:color w:val="333333"/>
          <w:shd w:val="clear" w:color="auto" w:fill="FFFFFF"/>
        </w:rPr>
        <w:t>Regulatory Toxicology Group</w:t>
      </w:r>
    </w:p>
    <w:p w:rsidR="0096001D" w:rsidRPr="0074387A" w:rsidRDefault="0096001D" w:rsidP="0074387A">
      <w:pPr>
        <w:shd w:val="clear" w:color="auto" w:fill="FFFFFF"/>
        <w:spacing w:before="167" w:after="84" w:line="240" w:lineRule="auto"/>
        <w:ind w:left="630"/>
        <w:jc w:val="both"/>
        <w:outlineLvl w:val="5"/>
        <w:rPr>
          <w:rFonts w:ascii="Times New Roman" w:hAnsi="Times New Roman" w:cs="Times New Roman"/>
          <w:bCs/>
          <w:color w:val="444444"/>
          <w:shd w:val="clear" w:color="auto" w:fill="FFFFFF"/>
        </w:rPr>
      </w:pPr>
      <w:r w:rsidRPr="0096001D">
        <w:rPr>
          <w:rFonts w:ascii="Times New Roman" w:eastAsia="Times New Roman" w:hAnsi="Times New Roman" w:cs="Times New Roman"/>
          <w:bCs/>
          <w:color w:val="333333"/>
        </w:rPr>
        <w:t>Dr Akshay Dwarakanath</w:t>
      </w:r>
      <w:r w:rsidRPr="0074387A">
        <w:rPr>
          <w:rFonts w:ascii="Times New Roman" w:eastAsia="Times New Roman" w:hAnsi="Times New Roman" w:cs="Times New Roman"/>
          <w:color w:val="333333"/>
        </w:rPr>
        <w:t xml:space="preserve">, </w:t>
      </w:r>
      <w:r w:rsidRPr="0096001D">
        <w:rPr>
          <w:rFonts w:ascii="Times New Roman" w:eastAsia="Times New Roman" w:hAnsi="Times New Roman" w:cs="Times New Roman"/>
          <w:color w:val="333333"/>
        </w:rPr>
        <w:t>Principal Scientist</w:t>
      </w:r>
    </w:p>
    <w:p w:rsidR="0096001D" w:rsidRPr="0074387A" w:rsidRDefault="0096001D" w:rsidP="0074387A">
      <w:pPr>
        <w:shd w:val="clear" w:color="auto" w:fill="FFFFFF"/>
        <w:spacing w:before="167" w:after="84" w:line="360" w:lineRule="auto"/>
        <w:ind w:left="630"/>
        <w:jc w:val="both"/>
        <w:outlineLvl w:val="5"/>
        <w:rPr>
          <w:rFonts w:ascii="Times New Roman" w:hAnsi="Times New Roman" w:cs="Times New Roman"/>
          <w:bCs/>
          <w:color w:val="444444"/>
          <w:shd w:val="clear" w:color="auto" w:fill="FFFFFF"/>
        </w:rPr>
      </w:pPr>
      <w:r w:rsidRPr="0096001D">
        <w:rPr>
          <w:rFonts w:ascii="Times New Roman" w:eastAsia="Times New Roman" w:hAnsi="Times New Roman" w:cs="Times New Roman"/>
          <w:bCs/>
          <w:color w:val="333333"/>
        </w:rPr>
        <w:t>Dr. Dhirendra Singh</w:t>
      </w:r>
      <w:r w:rsidRPr="0074387A">
        <w:rPr>
          <w:rFonts w:ascii="Times New Roman" w:eastAsia="Times New Roman" w:hAnsi="Times New Roman" w:cs="Times New Roman"/>
          <w:color w:val="333333"/>
        </w:rPr>
        <w:t xml:space="preserve">, Senior </w:t>
      </w:r>
      <w:r w:rsidRPr="0096001D">
        <w:rPr>
          <w:rFonts w:ascii="Times New Roman" w:eastAsia="Times New Roman" w:hAnsi="Times New Roman" w:cs="Times New Roman"/>
          <w:color w:val="333333"/>
        </w:rPr>
        <w:t>Scientist</w:t>
      </w:r>
    </w:p>
    <w:p w:rsidR="0096001D" w:rsidRPr="0074387A" w:rsidRDefault="0096001D" w:rsidP="0074387A">
      <w:pPr>
        <w:shd w:val="clear" w:color="auto" w:fill="FFFFFF"/>
        <w:spacing w:after="0" w:line="360" w:lineRule="auto"/>
        <w:ind w:left="630"/>
        <w:jc w:val="both"/>
        <w:rPr>
          <w:rFonts w:ascii="Times New Roman" w:eastAsia="Times New Roman" w:hAnsi="Times New Roman" w:cs="Times New Roman"/>
          <w:color w:val="333333"/>
        </w:rPr>
      </w:pPr>
      <w:r w:rsidRPr="0096001D">
        <w:rPr>
          <w:rFonts w:ascii="Times New Roman" w:eastAsia="Times New Roman" w:hAnsi="Times New Roman" w:cs="Times New Roman"/>
          <w:bCs/>
          <w:color w:val="333333"/>
        </w:rPr>
        <w:t>Dr. Mahadeo Kumar</w:t>
      </w:r>
      <w:r w:rsidRPr="0074387A">
        <w:rPr>
          <w:rFonts w:ascii="Times New Roman" w:eastAsia="Times New Roman" w:hAnsi="Times New Roman" w:cs="Times New Roman"/>
          <w:color w:val="333333"/>
        </w:rPr>
        <w:t xml:space="preserve">, </w:t>
      </w:r>
      <w:r w:rsidRPr="0096001D">
        <w:rPr>
          <w:rFonts w:ascii="Times New Roman" w:eastAsia="Times New Roman" w:hAnsi="Times New Roman" w:cs="Times New Roman"/>
          <w:color w:val="333333"/>
        </w:rPr>
        <w:t>Scientist</w:t>
      </w:r>
    </w:p>
    <w:p w:rsidR="0096001D" w:rsidRPr="0074387A" w:rsidRDefault="0074387A" w:rsidP="0074387A">
      <w:pPr>
        <w:shd w:val="clear" w:color="auto" w:fill="FFFFFF"/>
        <w:spacing w:after="0" w:line="360" w:lineRule="auto"/>
        <w:ind w:left="630"/>
        <w:jc w:val="both"/>
        <w:rPr>
          <w:rFonts w:ascii="Times New Roman" w:eastAsia="Times New Roman" w:hAnsi="Times New Roman" w:cs="Times New Roman"/>
          <w:color w:val="333333"/>
        </w:rPr>
      </w:pPr>
      <w:r>
        <w:rPr>
          <w:rFonts w:ascii="Times New Roman" w:eastAsia="Times New Roman" w:hAnsi="Times New Roman" w:cs="Times New Roman"/>
          <w:bCs/>
          <w:color w:val="333333"/>
        </w:rPr>
        <w:t xml:space="preserve">Dr. </w:t>
      </w:r>
      <w:r w:rsidR="0096001D" w:rsidRPr="0096001D">
        <w:rPr>
          <w:rFonts w:ascii="Times New Roman" w:eastAsia="Times New Roman" w:hAnsi="Times New Roman" w:cs="Times New Roman"/>
          <w:bCs/>
          <w:color w:val="333333"/>
        </w:rPr>
        <w:t>Jyotsna Singh</w:t>
      </w:r>
      <w:r w:rsidR="0096001D" w:rsidRPr="0074387A">
        <w:rPr>
          <w:rFonts w:ascii="Times New Roman" w:eastAsia="Times New Roman" w:hAnsi="Times New Roman" w:cs="Times New Roman"/>
          <w:color w:val="333333"/>
        </w:rPr>
        <w:t xml:space="preserve">, </w:t>
      </w:r>
      <w:r w:rsidR="0096001D" w:rsidRPr="0096001D">
        <w:rPr>
          <w:rFonts w:ascii="Times New Roman" w:eastAsia="Times New Roman" w:hAnsi="Times New Roman" w:cs="Times New Roman"/>
          <w:color w:val="333333"/>
        </w:rPr>
        <w:t>Scientist</w:t>
      </w:r>
    </w:p>
    <w:p w:rsidR="0096001D" w:rsidRPr="0074387A" w:rsidRDefault="0096001D" w:rsidP="0074387A">
      <w:pPr>
        <w:shd w:val="clear" w:color="auto" w:fill="FFFFFF"/>
        <w:spacing w:after="0" w:line="360" w:lineRule="auto"/>
        <w:ind w:left="630"/>
        <w:jc w:val="both"/>
        <w:rPr>
          <w:rFonts w:ascii="Times New Roman" w:eastAsia="Times New Roman" w:hAnsi="Times New Roman" w:cs="Times New Roman"/>
          <w:color w:val="333333"/>
        </w:rPr>
      </w:pPr>
      <w:r w:rsidRPr="0096001D">
        <w:rPr>
          <w:rFonts w:ascii="Times New Roman" w:eastAsia="Times New Roman" w:hAnsi="Times New Roman" w:cs="Times New Roman"/>
          <w:bCs/>
          <w:color w:val="333333"/>
        </w:rPr>
        <w:t>Dr. S. Anbumani</w:t>
      </w:r>
      <w:r w:rsidRPr="0074387A">
        <w:rPr>
          <w:rFonts w:ascii="Times New Roman" w:eastAsia="Times New Roman" w:hAnsi="Times New Roman" w:cs="Times New Roman"/>
          <w:color w:val="333333"/>
        </w:rPr>
        <w:t xml:space="preserve">, </w:t>
      </w:r>
      <w:r w:rsidRPr="0096001D">
        <w:rPr>
          <w:rFonts w:ascii="Times New Roman" w:eastAsia="Times New Roman" w:hAnsi="Times New Roman" w:cs="Times New Roman"/>
          <w:color w:val="333333"/>
        </w:rPr>
        <w:t>Scientist</w:t>
      </w:r>
    </w:p>
    <w:p w:rsidR="0074387A" w:rsidRPr="0074387A" w:rsidRDefault="0074387A" w:rsidP="0074387A">
      <w:pPr>
        <w:shd w:val="clear" w:color="auto" w:fill="FFFFFF"/>
        <w:spacing w:after="0" w:line="360" w:lineRule="auto"/>
        <w:ind w:left="630"/>
        <w:jc w:val="both"/>
        <w:rPr>
          <w:rFonts w:ascii="Times New Roman" w:eastAsia="Times New Roman" w:hAnsi="Times New Roman" w:cs="Times New Roman"/>
          <w:color w:val="333333"/>
        </w:rPr>
      </w:pPr>
      <w:r w:rsidRPr="0074387A">
        <w:rPr>
          <w:rFonts w:ascii="Times New Roman" w:hAnsi="Times New Roman" w:cs="Times New Roman"/>
          <w:color w:val="333333"/>
          <w:shd w:val="clear" w:color="auto" w:fill="FFFFFF"/>
        </w:rPr>
        <w:t>Mr. Pradeep Kumar Singh, Sr. Technical Officer</w:t>
      </w:r>
    </w:p>
    <w:p w:rsidR="0096001D" w:rsidRDefault="0074387A" w:rsidP="0074387A">
      <w:pPr>
        <w:shd w:val="clear" w:color="auto" w:fill="FFFFFF"/>
        <w:spacing w:after="0" w:line="360" w:lineRule="auto"/>
        <w:ind w:left="630"/>
        <w:jc w:val="both"/>
        <w:rPr>
          <w:rFonts w:ascii="Times New Roman" w:hAnsi="Times New Roman" w:cs="Times New Roman"/>
          <w:color w:val="333333"/>
          <w:shd w:val="clear" w:color="auto" w:fill="FFFFFF"/>
        </w:rPr>
      </w:pPr>
      <w:r w:rsidRPr="0074387A">
        <w:rPr>
          <w:rFonts w:ascii="Times New Roman" w:eastAsia="Times New Roman" w:hAnsi="Times New Roman" w:cs="Times New Roman"/>
          <w:bCs/>
          <w:color w:val="333333"/>
        </w:rPr>
        <w:t>Mr. Pankaj Jagdale</w:t>
      </w:r>
      <w:r w:rsidRPr="0074387A">
        <w:rPr>
          <w:rFonts w:ascii="Times New Roman" w:eastAsia="Times New Roman" w:hAnsi="Times New Roman" w:cs="Times New Roman"/>
          <w:color w:val="333333"/>
        </w:rPr>
        <w:t>, Technical Assistant</w:t>
      </w:r>
      <w:r w:rsidRPr="0074387A">
        <w:rPr>
          <w:rFonts w:ascii="Times New Roman" w:hAnsi="Times New Roman" w:cs="Times New Roman"/>
          <w:color w:val="333333"/>
          <w:shd w:val="clear" w:color="auto" w:fill="FFFFFF"/>
        </w:rPr>
        <w:t xml:space="preserve"> </w:t>
      </w:r>
    </w:p>
    <w:p w:rsidR="000263D2" w:rsidRPr="0074387A" w:rsidRDefault="000263D2" w:rsidP="0074387A">
      <w:pPr>
        <w:shd w:val="clear" w:color="auto" w:fill="FFFFFF"/>
        <w:spacing w:after="0" w:line="360" w:lineRule="auto"/>
        <w:ind w:left="630"/>
        <w:jc w:val="both"/>
        <w:rPr>
          <w:rFonts w:ascii="Times New Roman" w:hAnsi="Times New Roman" w:cs="Times New Roman"/>
          <w:color w:val="333333"/>
          <w:shd w:val="clear" w:color="auto" w:fill="FFFFFF"/>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9D443C" w:rsidRDefault="009D443C"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p>
    <w:p w:rsidR="000263D2" w:rsidRDefault="004D63B9" w:rsidP="004D63B9">
      <w:pPr>
        <w:shd w:val="clear" w:color="auto" w:fill="FFFFFF"/>
        <w:spacing w:before="167" w:after="84" w:line="240" w:lineRule="auto"/>
        <w:outlineLvl w:val="5"/>
        <w:rPr>
          <w:rFonts w:ascii="Times New Roman" w:eastAsia="Times New Roman" w:hAnsi="Times New Roman" w:cs="Times New Roman"/>
          <w:b/>
          <w:bCs/>
          <w:color w:val="D95903"/>
          <w:sz w:val="24"/>
          <w:szCs w:val="24"/>
          <w:u w:val="single"/>
          <w:lang w:bidi="hi-IN"/>
        </w:rPr>
      </w:pPr>
      <w:r w:rsidRPr="004D63B9">
        <w:rPr>
          <w:rFonts w:ascii="Times New Roman" w:eastAsia="Times New Roman" w:hAnsi="Times New Roman" w:cs="Times New Roman"/>
          <w:b/>
          <w:bCs/>
          <w:color w:val="D95903"/>
          <w:sz w:val="24"/>
          <w:szCs w:val="24"/>
          <w:u w:val="single"/>
          <w:lang w:bidi="hi-IN"/>
        </w:rPr>
        <w:t xml:space="preserve">List </w:t>
      </w:r>
      <w:r w:rsidR="0096001D" w:rsidRPr="004D63B9">
        <w:rPr>
          <w:rFonts w:ascii="Times New Roman" w:eastAsia="Times New Roman" w:hAnsi="Times New Roman" w:cs="Times New Roman"/>
          <w:b/>
          <w:bCs/>
          <w:color w:val="D95903"/>
          <w:sz w:val="24"/>
          <w:szCs w:val="24"/>
          <w:u w:val="single"/>
          <w:lang w:bidi="hi-IN"/>
        </w:rPr>
        <w:t xml:space="preserve">of </w:t>
      </w:r>
      <w:r w:rsidRPr="004D63B9">
        <w:rPr>
          <w:rFonts w:ascii="Times New Roman" w:eastAsia="Times New Roman" w:hAnsi="Times New Roman" w:cs="Times New Roman"/>
          <w:b/>
          <w:bCs/>
          <w:color w:val="D95903"/>
          <w:sz w:val="24"/>
          <w:szCs w:val="24"/>
          <w:u w:val="single"/>
          <w:lang w:bidi="hi-IN"/>
        </w:rPr>
        <w:t>Publications</w:t>
      </w:r>
      <w:r w:rsidR="0096001D">
        <w:rPr>
          <w:rFonts w:ascii="Times New Roman" w:eastAsia="Times New Roman" w:hAnsi="Times New Roman" w:cs="Times New Roman"/>
          <w:b/>
          <w:bCs/>
          <w:color w:val="D95903"/>
          <w:sz w:val="24"/>
          <w:szCs w:val="24"/>
          <w:u w:val="single"/>
          <w:lang w:bidi="hi-IN"/>
        </w:rPr>
        <w:t>:</w:t>
      </w:r>
      <w:r w:rsidRPr="004D63B9">
        <w:rPr>
          <w:rFonts w:ascii="Times New Roman" w:eastAsia="Times New Roman" w:hAnsi="Times New Roman" w:cs="Times New Roman"/>
          <w:b/>
          <w:bCs/>
          <w:color w:val="D95903"/>
          <w:sz w:val="24"/>
          <w:szCs w:val="24"/>
          <w:u w:val="single"/>
          <w:lang w:bidi="hi-IN"/>
        </w:rPr>
        <w:t xml:space="preserve"> </w:t>
      </w:r>
    </w:p>
    <w:p w:rsidR="004D63B9" w:rsidRPr="000263D2" w:rsidRDefault="004D63B9" w:rsidP="004D63B9">
      <w:pPr>
        <w:pStyle w:val="ListParagraph"/>
        <w:numPr>
          <w:ilvl w:val="0"/>
          <w:numId w:val="8"/>
        </w:numPr>
        <w:shd w:val="clear" w:color="auto" w:fill="FFFFFF"/>
        <w:tabs>
          <w:tab w:val="left" w:pos="426"/>
        </w:tabs>
        <w:spacing w:before="120" w:after="120" w:line="240" w:lineRule="auto"/>
        <w:jc w:val="both"/>
        <w:outlineLvl w:val="2"/>
        <w:rPr>
          <w:rFonts w:ascii="Times New Roman" w:hAnsi="Times New Roman"/>
        </w:rPr>
      </w:pPr>
      <w:r w:rsidRPr="000263D2">
        <w:rPr>
          <w:rFonts w:ascii="Times New Roman" w:hAnsi="Times New Roman"/>
          <w:b/>
          <w:bCs/>
          <w:lang w:eastAsia="en-IN"/>
        </w:rPr>
        <w:t>Anjaneya</w:t>
      </w:r>
      <w:r w:rsidRPr="000263D2">
        <w:rPr>
          <w:rFonts w:ascii="Times New Roman" w:hAnsi="Times New Roman"/>
          <w:bCs/>
          <w:lang w:eastAsia="en-IN"/>
        </w:rPr>
        <w:t>, Shambhu Dayal Singh, Kuldeep Dhama, Mohd.Yaqoob Wani</w:t>
      </w:r>
      <w:r w:rsidRPr="000263D2">
        <w:rPr>
          <w:rFonts w:ascii="Times New Roman" w:hAnsi="Times New Roman"/>
          <w:bCs/>
          <w:vertAlign w:val="superscript"/>
          <w:lang w:eastAsia="en-IN"/>
        </w:rPr>
        <w:t> </w:t>
      </w:r>
      <w:r w:rsidRPr="000263D2">
        <w:rPr>
          <w:rFonts w:ascii="Times New Roman" w:hAnsi="Times New Roman"/>
          <w:bCs/>
          <w:lang w:eastAsia="en-IN"/>
        </w:rPr>
        <w:t xml:space="preserve">and Gowthamna Vasudevan. (2014). Isolation, Antibiogram and PCR Detection of </w:t>
      </w:r>
      <w:r w:rsidRPr="000263D2">
        <w:rPr>
          <w:rFonts w:ascii="Times New Roman" w:hAnsi="Times New Roman"/>
          <w:bCs/>
          <w:i/>
          <w:iCs/>
          <w:lang w:eastAsia="en-IN"/>
        </w:rPr>
        <w:t>Avibacterium paragallinarum</w:t>
      </w:r>
      <w:r w:rsidRPr="000263D2">
        <w:rPr>
          <w:rFonts w:ascii="Times New Roman" w:hAnsi="Times New Roman"/>
          <w:bCs/>
          <w:lang w:eastAsia="en-IN"/>
        </w:rPr>
        <w:t> from Poultry Flocks of India.</w:t>
      </w:r>
      <w:r w:rsidRPr="000263D2">
        <w:rPr>
          <w:rFonts w:ascii="Times New Roman" w:hAnsi="Times New Roman"/>
          <w:i/>
          <w:iCs/>
        </w:rPr>
        <w:t xml:space="preserve"> Journal of Pure and Applied Microbiology</w:t>
      </w:r>
      <w:r w:rsidRPr="000263D2">
        <w:rPr>
          <w:rFonts w:ascii="Times New Roman" w:hAnsi="Times New Roman"/>
        </w:rPr>
        <w:t xml:space="preserve">, </w:t>
      </w:r>
      <w:r w:rsidRPr="000263D2">
        <w:rPr>
          <w:rFonts w:ascii="Times New Roman" w:hAnsi="Times New Roman"/>
          <w:b/>
          <w:bCs/>
        </w:rPr>
        <w:t>8</w:t>
      </w:r>
      <w:r w:rsidRPr="000263D2">
        <w:rPr>
          <w:rFonts w:ascii="Times New Roman" w:hAnsi="Times New Roman"/>
        </w:rPr>
        <w:t xml:space="preserve">(5): 4181-4188. </w:t>
      </w:r>
    </w:p>
    <w:p w:rsidR="004D63B9" w:rsidRPr="000263D2" w:rsidRDefault="004D63B9" w:rsidP="004D63B9">
      <w:pPr>
        <w:numPr>
          <w:ilvl w:val="0"/>
          <w:numId w:val="8"/>
        </w:numPr>
        <w:tabs>
          <w:tab w:val="left" w:pos="720"/>
          <w:tab w:val="left" w:pos="5040"/>
        </w:tabs>
        <w:spacing w:before="120" w:after="120" w:line="240" w:lineRule="auto"/>
        <w:jc w:val="both"/>
        <w:rPr>
          <w:rFonts w:ascii="Times New Roman" w:hAnsi="Times New Roman" w:cs="Times New Roman"/>
          <w:bCs/>
          <w:lang w:eastAsia="en-IN"/>
        </w:rPr>
      </w:pPr>
      <w:r w:rsidRPr="000263D2">
        <w:rPr>
          <w:rFonts w:ascii="Times New Roman" w:hAnsi="Times New Roman" w:cs="Times New Roman"/>
          <w:b/>
          <w:bCs/>
          <w:lang w:eastAsia="en-IN"/>
        </w:rPr>
        <w:t>Anjaneya</w:t>
      </w:r>
      <w:r w:rsidRPr="000263D2">
        <w:rPr>
          <w:rFonts w:ascii="Times New Roman" w:hAnsi="Times New Roman" w:cs="Times New Roman"/>
          <w:bCs/>
          <w:lang w:eastAsia="en-IN"/>
        </w:rPr>
        <w:t xml:space="preserve">, Shambhu Dayal Singh, Kuldeep Dhama, Mohd.Yaqoob Wani, </w:t>
      </w:r>
      <w:r w:rsidRPr="000263D2">
        <w:rPr>
          <w:rFonts w:ascii="Times New Roman" w:hAnsi="Times New Roman" w:cs="Times New Roman"/>
          <w:bCs/>
          <w:vertAlign w:val="superscript"/>
          <w:lang w:eastAsia="en-IN"/>
        </w:rPr>
        <w:t> </w:t>
      </w:r>
      <w:r w:rsidRPr="000263D2">
        <w:rPr>
          <w:rFonts w:ascii="Times New Roman" w:hAnsi="Times New Roman" w:cs="Times New Roman"/>
          <w:bCs/>
          <w:lang w:eastAsia="en-IN"/>
        </w:rPr>
        <w:t>Gowthaman Vasudevan and M.Mchawak. (2014).</w:t>
      </w:r>
      <w:r w:rsidRPr="000263D2">
        <w:rPr>
          <w:rFonts w:ascii="Times New Roman" w:hAnsi="Times New Roman" w:cs="Times New Roman"/>
          <w:color w:val="222222"/>
          <w:lang w:eastAsia="en-IN"/>
        </w:rPr>
        <w:t xml:space="preserve"> </w:t>
      </w:r>
      <w:r w:rsidRPr="000263D2">
        <w:rPr>
          <w:rFonts w:ascii="Times New Roman" w:hAnsi="Times New Roman" w:cs="Times New Roman"/>
          <w:bCs/>
          <w:lang w:eastAsia="en-IN"/>
        </w:rPr>
        <w:t>Molecular Characterization of </w:t>
      </w:r>
      <w:r w:rsidRPr="000263D2">
        <w:rPr>
          <w:rFonts w:ascii="Times New Roman" w:hAnsi="Times New Roman" w:cs="Times New Roman"/>
          <w:bCs/>
          <w:i/>
          <w:iCs/>
          <w:lang w:eastAsia="en-IN"/>
        </w:rPr>
        <w:t>Avibacterium paragallinarum</w:t>
      </w:r>
      <w:r w:rsidRPr="000263D2">
        <w:rPr>
          <w:rFonts w:ascii="Times New Roman" w:hAnsi="Times New Roman" w:cs="Times New Roman"/>
          <w:bCs/>
          <w:lang w:eastAsia="en-IN"/>
        </w:rPr>
        <w:t xml:space="preserve"> Isolated from Poultry Flocks of India. </w:t>
      </w:r>
      <w:r w:rsidRPr="000263D2">
        <w:rPr>
          <w:rFonts w:ascii="Times New Roman" w:hAnsi="Times New Roman" w:cs="Times New Roman"/>
          <w:bCs/>
          <w:i/>
          <w:lang w:eastAsia="en-IN"/>
        </w:rPr>
        <w:t xml:space="preserve">Asian Journal of Animal and Veterinary Advances, </w:t>
      </w:r>
      <w:r w:rsidRPr="000263D2">
        <w:rPr>
          <w:rFonts w:ascii="Times New Roman" w:hAnsi="Times New Roman" w:cs="Times New Roman"/>
          <w:b/>
          <w:lang w:eastAsia="en-IN"/>
        </w:rPr>
        <w:t>9</w:t>
      </w:r>
      <w:r w:rsidRPr="000263D2">
        <w:rPr>
          <w:rFonts w:ascii="Times New Roman" w:hAnsi="Times New Roman" w:cs="Times New Roman"/>
          <w:bCs/>
          <w:lang w:eastAsia="en-IN"/>
        </w:rPr>
        <w:t xml:space="preserve"> (7): 440-450.</w:t>
      </w:r>
      <w:r w:rsidRPr="000263D2">
        <w:rPr>
          <w:rFonts w:ascii="Times New Roman" w:hAnsi="Times New Roman" w:cs="Times New Roman"/>
          <w:bCs/>
          <w:i/>
          <w:lang w:eastAsia="en-IN"/>
        </w:rPr>
        <w:t xml:space="preserve"> </w:t>
      </w:r>
      <w:r w:rsidRPr="000263D2">
        <w:rPr>
          <w:rFonts w:ascii="Times New Roman" w:hAnsi="Times New Roman" w:cs="Times New Roman"/>
        </w:rPr>
        <w:t xml:space="preserve"> </w:t>
      </w:r>
    </w:p>
    <w:p w:rsidR="004D63B9" w:rsidRPr="000263D2" w:rsidRDefault="004D63B9" w:rsidP="004D63B9">
      <w:pPr>
        <w:numPr>
          <w:ilvl w:val="0"/>
          <w:numId w:val="8"/>
        </w:numPr>
        <w:autoSpaceDE w:val="0"/>
        <w:autoSpaceDN w:val="0"/>
        <w:adjustRightInd w:val="0"/>
        <w:spacing w:before="120" w:after="120" w:line="240" w:lineRule="auto"/>
        <w:jc w:val="both"/>
        <w:rPr>
          <w:rFonts w:ascii="Times New Roman" w:hAnsi="Times New Roman" w:cs="Times New Roman"/>
        </w:rPr>
      </w:pPr>
      <w:r w:rsidRPr="000263D2">
        <w:rPr>
          <w:rFonts w:ascii="Times New Roman" w:hAnsi="Times New Roman" w:cs="Times New Roman"/>
          <w:b/>
        </w:rPr>
        <w:t>Anjaneya,</w:t>
      </w:r>
      <w:r w:rsidRPr="000263D2">
        <w:rPr>
          <w:rFonts w:ascii="Times New Roman" w:hAnsi="Times New Roman" w:cs="Times New Roman"/>
        </w:rPr>
        <w:t xml:space="preserve"> </w:t>
      </w:r>
      <w:r w:rsidRPr="000263D2">
        <w:rPr>
          <w:rFonts w:ascii="Times New Roman" w:hAnsi="Times New Roman" w:cs="Times New Roman"/>
          <w:bCs/>
          <w:lang w:eastAsia="en-IN"/>
        </w:rPr>
        <w:t>Shambhu Dayal</w:t>
      </w:r>
      <w:r w:rsidRPr="000263D2">
        <w:rPr>
          <w:rFonts w:ascii="Times New Roman" w:hAnsi="Times New Roman" w:cs="Times New Roman"/>
        </w:rPr>
        <w:t>, Singh, K</w:t>
      </w:r>
      <w:r w:rsidRPr="000263D2">
        <w:rPr>
          <w:rFonts w:ascii="Times New Roman" w:hAnsi="Times New Roman" w:cs="Times New Roman"/>
          <w:bCs/>
          <w:lang w:eastAsia="en-IN"/>
        </w:rPr>
        <w:t>uldeep</w:t>
      </w:r>
      <w:r w:rsidRPr="000263D2">
        <w:rPr>
          <w:rFonts w:ascii="Times New Roman" w:hAnsi="Times New Roman" w:cs="Times New Roman"/>
        </w:rPr>
        <w:t xml:space="preserve"> Dhama, V. Gowthaman and M.M. Chawak. Pathogenicity study of field isolates of </w:t>
      </w:r>
      <w:r w:rsidRPr="000263D2">
        <w:rPr>
          <w:rFonts w:ascii="Times New Roman" w:hAnsi="Times New Roman" w:cs="Times New Roman"/>
          <w:i/>
        </w:rPr>
        <w:t>Avibacterium paragallinarum</w:t>
      </w:r>
      <w:r w:rsidRPr="000263D2">
        <w:rPr>
          <w:rFonts w:ascii="Times New Roman" w:hAnsi="Times New Roman" w:cs="Times New Roman"/>
        </w:rPr>
        <w:t xml:space="preserve"> in experimentally infected birds. </w:t>
      </w:r>
      <w:r w:rsidRPr="000263D2">
        <w:rPr>
          <w:rFonts w:ascii="Times New Roman" w:hAnsi="Times New Roman" w:cs="Times New Roman"/>
          <w:i/>
        </w:rPr>
        <w:t>Indian Journal of Veterinary Pathology,</w:t>
      </w:r>
      <w:r w:rsidRPr="000263D2">
        <w:rPr>
          <w:rFonts w:ascii="Times New Roman" w:hAnsi="Times New Roman" w:cs="Times New Roman"/>
        </w:rPr>
        <w:t xml:space="preserve"> </w:t>
      </w:r>
      <w:r w:rsidRPr="000263D2">
        <w:rPr>
          <w:rFonts w:ascii="Times New Roman" w:hAnsi="Times New Roman" w:cs="Times New Roman"/>
          <w:b/>
          <w:bCs/>
        </w:rPr>
        <w:t>37</w:t>
      </w:r>
      <w:r w:rsidRPr="000263D2">
        <w:rPr>
          <w:rFonts w:ascii="Times New Roman" w:hAnsi="Times New Roman" w:cs="Times New Roman"/>
        </w:rPr>
        <w:t>(1) : 13-17, 2013.</w:t>
      </w:r>
    </w:p>
    <w:p w:rsidR="004D63B9" w:rsidRPr="000263D2" w:rsidRDefault="004D63B9" w:rsidP="004D63B9">
      <w:pPr>
        <w:pStyle w:val="ListParagraph"/>
        <w:numPr>
          <w:ilvl w:val="0"/>
          <w:numId w:val="8"/>
        </w:numPr>
        <w:tabs>
          <w:tab w:val="left" w:pos="720"/>
          <w:tab w:val="left" w:pos="5040"/>
        </w:tabs>
        <w:spacing w:before="120" w:after="120" w:line="240" w:lineRule="auto"/>
        <w:contextualSpacing/>
        <w:jc w:val="both"/>
        <w:rPr>
          <w:rFonts w:ascii="Times New Roman" w:hAnsi="Times New Roman"/>
          <w:bCs/>
          <w:lang w:val="en-IN" w:eastAsia="en-IN"/>
        </w:rPr>
      </w:pPr>
      <w:r w:rsidRPr="000263D2">
        <w:rPr>
          <w:rFonts w:ascii="Times New Roman" w:hAnsi="Times New Roman"/>
          <w:bCs/>
          <w:lang w:eastAsia="en-IN"/>
        </w:rPr>
        <w:t xml:space="preserve">Madhu Cholenahalli Lingarajua, Nitya Nand Pathak, Jubeda Begum, Venkanna Balaganur, Rafia Ahmad Bhat, Harish Darasaguppe Ramachandra, </w:t>
      </w:r>
      <w:r w:rsidRPr="000263D2">
        <w:rPr>
          <w:rFonts w:ascii="Times New Roman" w:hAnsi="Times New Roman"/>
          <w:b/>
          <w:bCs/>
          <w:lang w:eastAsia="en-IN"/>
        </w:rPr>
        <w:t>Anjaneya</w:t>
      </w:r>
      <w:r w:rsidRPr="000263D2">
        <w:rPr>
          <w:rFonts w:ascii="Times New Roman" w:hAnsi="Times New Roman"/>
          <w:bCs/>
          <w:lang w:eastAsia="en-IN"/>
        </w:rPr>
        <w:t xml:space="preserve"> Ayanur, Mahendra Ram, Vishakha Singh, Dhirendra Kumar, Dinesh Kumar, Surendra Kumar Tandan (2015). Betulinic acid attenuates lung injury by modulation of inflammatory cytokine response in experimentally-induced polymicrobial sepsis in mice.</w:t>
      </w:r>
      <w:r w:rsidRPr="000263D2">
        <w:rPr>
          <w:rFonts w:ascii="Times New Roman" w:hAnsi="Times New Roman"/>
        </w:rPr>
        <w:t xml:space="preserve"> </w:t>
      </w:r>
      <w:r w:rsidRPr="000263D2">
        <w:rPr>
          <w:rFonts w:ascii="Times New Roman" w:hAnsi="Times New Roman"/>
          <w:bCs/>
          <w:i/>
          <w:iCs/>
          <w:lang w:eastAsia="en-IN"/>
        </w:rPr>
        <w:t>Cytokine,</w:t>
      </w:r>
      <w:r w:rsidRPr="000263D2">
        <w:rPr>
          <w:rFonts w:ascii="Times New Roman" w:hAnsi="Times New Roman"/>
          <w:bCs/>
          <w:lang w:eastAsia="en-IN"/>
        </w:rPr>
        <w:t xml:space="preserve"> </w:t>
      </w:r>
      <w:r w:rsidRPr="000263D2">
        <w:rPr>
          <w:rFonts w:ascii="Times New Roman" w:hAnsi="Times New Roman"/>
          <w:b/>
          <w:lang w:eastAsia="en-IN"/>
        </w:rPr>
        <w:t>71</w:t>
      </w:r>
      <w:r w:rsidRPr="000263D2">
        <w:rPr>
          <w:rFonts w:ascii="Times New Roman" w:hAnsi="Times New Roman"/>
          <w:bCs/>
          <w:lang w:eastAsia="en-IN"/>
        </w:rPr>
        <w:t>: 101–108.</w:t>
      </w:r>
      <w:r w:rsidRPr="000263D2">
        <w:rPr>
          <w:rFonts w:ascii="Times New Roman" w:hAnsi="Times New Roman"/>
          <w:bCs/>
          <w:lang w:val="en-IN" w:eastAsia="en-IN"/>
        </w:rPr>
        <w:t xml:space="preserve"> </w:t>
      </w:r>
    </w:p>
    <w:p w:rsidR="004D63B9" w:rsidRPr="000263D2" w:rsidRDefault="004D63B9" w:rsidP="004D63B9">
      <w:pPr>
        <w:numPr>
          <w:ilvl w:val="0"/>
          <w:numId w:val="8"/>
        </w:numPr>
        <w:tabs>
          <w:tab w:val="left" w:pos="720"/>
          <w:tab w:val="left" w:pos="5040"/>
        </w:tabs>
        <w:spacing w:before="120" w:after="120" w:line="240" w:lineRule="auto"/>
        <w:jc w:val="both"/>
        <w:rPr>
          <w:rFonts w:ascii="Times New Roman" w:hAnsi="Times New Roman" w:cs="Times New Roman"/>
          <w:lang w:eastAsia="en-IN"/>
        </w:rPr>
      </w:pPr>
      <w:r w:rsidRPr="000263D2">
        <w:rPr>
          <w:rFonts w:ascii="Times New Roman" w:hAnsi="Times New Roman" w:cs="Times New Roman"/>
          <w:bCs/>
          <w:lang w:eastAsia="en-IN"/>
        </w:rPr>
        <w:t>Vasudevan Gowthaman, Shambu Dhayal Singh, Rajamani Barathidasan,</w:t>
      </w:r>
      <w:r w:rsidRPr="000263D2">
        <w:rPr>
          <w:rFonts w:ascii="Times New Roman" w:hAnsi="Times New Roman" w:cs="Times New Roman"/>
          <w:b/>
          <w:bCs/>
          <w:lang w:eastAsia="en-IN"/>
        </w:rPr>
        <w:t xml:space="preserve"> Anjaneya</w:t>
      </w:r>
      <w:r w:rsidRPr="000263D2">
        <w:rPr>
          <w:rFonts w:ascii="Times New Roman" w:hAnsi="Times New Roman" w:cs="Times New Roman"/>
          <w:bCs/>
          <w:lang w:eastAsia="en-IN"/>
        </w:rPr>
        <w:t>, Kuldeep Dhama</w:t>
      </w:r>
      <w:r w:rsidRPr="000263D2">
        <w:rPr>
          <w:rFonts w:ascii="Times New Roman" w:hAnsi="Times New Roman" w:cs="Times New Roman"/>
          <w:lang w:eastAsia="en-IN"/>
        </w:rPr>
        <w:t>. Naural Oubreak of Newcastle Disease in Turkeys and Japanese Quails Housed Along with chicken in Multi-species Poultry Farm in Northern India.</w:t>
      </w:r>
      <w:r w:rsidRPr="000263D2">
        <w:rPr>
          <w:rFonts w:ascii="Times New Roman" w:hAnsi="Times New Roman" w:cs="Times New Roman"/>
          <w:i/>
          <w:lang w:eastAsia="en-IN"/>
        </w:rPr>
        <w:t xml:space="preserve"> Advances in Animal and Veterinary Sciences, </w:t>
      </w:r>
      <w:r w:rsidRPr="000263D2">
        <w:rPr>
          <w:rFonts w:ascii="Times New Roman" w:hAnsi="Times New Roman" w:cs="Times New Roman"/>
          <w:b/>
          <w:bCs/>
          <w:lang w:eastAsia="en-IN"/>
        </w:rPr>
        <w:t>1</w:t>
      </w:r>
      <w:r w:rsidRPr="000263D2">
        <w:rPr>
          <w:rFonts w:ascii="Times New Roman" w:hAnsi="Times New Roman" w:cs="Times New Roman"/>
          <w:lang w:eastAsia="en-IN"/>
        </w:rPr>
        <w:t xml:space="preserve"> (3): 17 – 20.</w:t>
      </w:r>
    </w:p>
    <w:p w:rsidR="004D63B9" w:rsidRPr="000263D2" w:rsidRDefault="004D63B9" w:rsidP="004D63B9">
      <w:pPr>
        <w:numPr>
          <w:ilvl w:val="0"/>
          <w:numId w:val="8"/>
        </w:numPr>
        <w:autoSpaceDE w:val="0"/>
        <w:autoSpaceDN w:val="0"/>
        <w:adjustRightInd w:val="0"/>
        <w:spacing w:before="120" w:after="120" w:line="240" w:lineRule="auto"/>
        <w:jc w:val="both"/>
        <w:rPr>
          <w:rFonts w:ascii="Times New Roman" w:hAnsi="Times New Roman" w:cs="Times New Roman"/>
        </w:rPr>
      </w:pPr>
      <w:r w:rsidRPr="000263D2">
        <w:rPr>
          <w:rFonts w:ascii="Times New Roman" w:hAnsi="Times New Roman" w:cs="Times New Roman"/>
        </w:rPr>
        <w:t>Gowthaman, V., Singh, S.D., Dhama, K., Barathidasan, R</w:t>
      </w:r>
      <w:r w:rsidRPr="000263D2">
        <w:rPr>
          <w:rFonts w:ascii="Times New Roman" w:hAnsi="Times New Roman" w:cs="Times New Roman"/>
          <w:b/>
        </w:rPr>
        <w:t xml:space="preserve">., Anjaneya </w:t>
      </w:r>
      <w:r w:rsidRPr="000263D2">
        <w:rPr>
          <w:rFonts w:ascii="Times New Roman" w:hAnsi="Times New Roman" w:cs="Times New Roman"/>
        </w:rPr>
        <w:t xml:space="preserve">and Ramakrishnan, M.A. (2011). Pathology and molecular diagnosis of Newcastle disease virus infection in broiler breeders. </w:t>
      </w:r>
      <w:r w:rsidRPr="000263D2">
        <w:rPr>
          <w:rFonts w:ascii="Times New Roman" w:hAnsi="Times New Roman" w:cs="Times New Roman"/>
          <w:i/>
        </w:rPr>
        <w:t>Indian Journal of Veterinary Pathology,</w:t>
      </w:r>
      <w:r w:rsidRPr="000263D2">
        <w:rPr>
          <w:rFonts w:ascii="Times New Roman" w:hAnsi="Times New Roman" w:cs="Times New Roman"/>
        </w:rPr>
        <w:t xml:space="preserve"> </w:t>
      </w:r>
      <w:r w:rsidRPr="000263D2">
        <w:rPr>
          <w:rFonts w:ascii="Times New Roman" w:hAnsi="Times New Roman" w:cs="Times New Roman"/>
          <w:b/>
          <w:bCs/>
        </w:rPr>
        <w:t>35</w:t>
      </w:r>
      <w:r w:rsidRPr="000263D2">
        <w:rPr>
          <w:rFonts w:ascii="Times New Roman" w:hAnsi="Times New Roman" w:cs="Times New Roman"/>
        </w:rPr>
        <w:t xml:space="preserve">(2) : 168-170. </w:t>
      </w:r>
    </w:p>
    <w:p w:rsidR="004D63B9" w:rsidRPr="000263D2" w:rsidRDefault="004D63B9" w:rsidP="004D63B9">
      <w:pPr>
        <w:numPr>
          <w:ilvl w:val="0"/>
          <w:numId w:val="8"/>
        </w:numPr>
        <w:autoSpaceDE w:val="0"/>
        <w:autoSpaceDN w:val="0"/>
        <w:adjustRightInd w:val="0"/>
        <w:spacing w:before="120" w:after="120" w:line="240" w:lineRule="auto"/>
        <w:jc w:val="both"/>
        <w:rPr>
          <w:rFonts w:ascii="Times New Roman" w:hAnsi="Times New Roman" w:cs="Times New Roman"/>
        </w:rPr>
      </w:pPr>
      <w:r w:rsidRPr="000263D2">
        <w:rPr>
          <w:rFonts w:ascii="Times New Roman" w:hAnsi="Times New Roman" w:cs="Times New Roman"/>
        </w:rPr>
        <w:t>V. Gowthaman, S.D. Singh, K. Dhama, R. Barathidasan,</w:t>
      </w:r>
      <w:r w:rsidRPr="000263D2">
        <w:rPr>
          <w:rFonts w:ascii="Times New Roman" w:hAnsi="Times New Roman" w:cs="Times New Roman"/>
          <w:b/>
        </w:rPr>
        <w:t xml:space="preserve"> Anjaneya </w:t>
      </w:r>
      <w:r w:rsidRPr="000263D2">
        <w:rPr>
          <w:rFonts w:ascii="Times New Roman" w:hAnsi="Times New Roman" w:cs="Times New Roman"/>
        </w:rPr>
        <w:t xml:space="preserve">and P. Bhatt. Infectious Bursal Disease Playing A Triggering Role In </w:t>
      </w:r>
      <w:r w:rsidRPr="000263D2">
        <w:rPr>
          <w:rFonts w:ascii="Times New Roman" w:hAnsi="Times New Roman" w:cs="Times New Roman"/>
          <w:i/>
        </w:rPr>
        <w:t>E.Coli</w:t>
      </w:r>
      <w:r w:rsidRPr="000263D2">
        <w:rPr>
          <w:rFonts w:ascii="Times New Roman" w:hAnsi="Times New Roman" w:cs="Times New Roman"/>
        </w:rPr>
        <w:t xml:space="preserve"> And </w:t>
      </w:r>
      <w:r w:rsidRPr="000263D2">
        <w:rPr>
          <w:rFonts w:ascii="Times New Roman" w:hAnsi="Times New Roman" w:cs="Times New Roman"/>
          <w:i/>
        </w:rPr>
        <w:t>Mycoplasma</w:t>
      </w:r>
      <w:r w:rsidRPr="000263D2">
        <w:rPr>
          <w:rFonts w:ascii="Times New Roman" w:hAnsi="Times New Roman" w:cs="Times New Roman"/>
        </w:rPr>
        <w:t xml:space="preserve"> Induced Respiraory Disease Complex In Broilers. (2013). </w:t>
      </w:r>
      <w:r w:rsidRPr="000263D2">
        <w:rPr>
          <w:rFonts w:ascii="Times New Roman" w:hAnsi="Times New Roman" w:cs="Times New Roman"/>
          <w:i/>
        </w:rPr>
        <w:t xml:space="preserve">Veterinary Practitioner, </w:t>
      </w:r>
      <w:r w:rsidRPr="000263D2">
        <w:rPr>
          <w:rFonts w:ascii="Times New Roman" w:hAnsi="Times New Roman" w:cs="Times New Roman"/>
          <w:b/>
          <w:bCs/>
        </w:rPr>
        <w:t>13</w:t>
      </w:r>
      <w:r w:rsidRPr="000263D2">
        <w:rPr>
          <w:rFonts w:ascii="Times New Roman" w:hAnsi="Times New Roman" w:cs="Times New Roman"/>
        </w:rPr>
        <w:t xml:space="preserve">(2): 223-225. </w:t>
      </w:r>
    </w:p>
    <w:p w:rsidR="004D63B9" w:rsidRPr="000263D2" w:rsidRDefault="004D63B9" w:rsidP="004D63B9">
      <w:pPr>
        <w:numPr>
          <w:ilvl w:val="0"/>
          <w:numId w:val="8"/>
        </w:numPr>
        <w:tabs>
          <w:tab w:val="left" w:pos="720"/>
          <w:tab w:val="left" w:pos="5040"/>
        </w:tabs>
        <w:autoSpaceDE w:val="0"/>
        <w:autoSpaceDN w:val="0"/>
        <w:adjustRightInd w:val="0"/>
        <w:spacing w:before="120" w:after="120" w:line="240" w:lineRule="auto"/>
        <w:jc w:val="both"/>
        <w:rPr>
          <w:rFonts w:ascii="Times New Roman" w:hAnsi="Times New Roman" w:cs="Times New Roman"/>
          <w:bCs/>
          <w:lang w:eastAsia="en-IN"/>
        </w:rPr>
      </w:pPr>
      <w:r w:rsidRPr="000263D2">
        <w:rPr>
          <w:rFonts w:ascii="Times New Roman" w:hAnsi="Times New Roman" w:cs="Times New Roman"/>
        </w:rPr>
        <w:t xml:space="preserve">D.N. Madhu, A.M. Pawde, Amarpal, P. Kinjavdekar, H.P. Aithal, K.P. Singh and </w:t>
      </w:r>
      <w:r w:rsidRPr="000263D2">
        <w:rPr>
          <w:rFonts w:ascii="Times New Roman" w:hAnsi="Times New Roman" w:cs="Times New Roman"/>
          <w:b/>
        </w:rPr>
        <w:t>Anjaneya</w:t>
      </w:r>
      <w:r w:rsidRPr="000263D2">
        <w:rPr>
          <w:rFonts w:ascii="Times New Roman" w:hAnsi="Times New Roman" w:cs="Times New Roman"/>
        </w:rPr>
        <w:t xml:space="preserve">. Histomorphological and histochemical evaluation of Calendula officinalis Linn. for healing of full thickness skin wound in rabbits. (2013). </w:t>
      </w:r>
      <w:r w:rsidRPr="000263D2">
        <w:rPr>
          <w:rFonts w:ascii="Times New Roman" w:hAnsi="Times New Roman" w:cs="Times New Roman"/>
          <w:i/>
        </w:rPr>
        <w:t>Indian Journal of Veterinary Pathology,</w:t>
      </w:r>
      <w:r w:rsidRPr="000263D2">
        <w:rPr>
          <w:rFonts w:ascii="Times New Roman" w:hAnsi="Times New Roman" w:cs="Times New Roman"/>
        </w:rPr>
        <w:t xml:space="preserve"> </w:t>
      </w:r>
      <w:r w:rsidRPr="000263D2">
        <w:rPr>
          <w:rFonts w:ascii="Times New Roman" w:hAnsi="Times New Roman" w:cs="Times New Roman"/>
          <w:b/>
          <w:bCs/>
        </w:rPr>
        <w:t>37</w:t>
      </w:r>
      <w:r w:rsidRPr="000263D2">
        <w:rPr>
          <w:rFonts w:ascii="Times New Roman" w:hAnsi="Times New Roman" w:cs="Times New Roman"/>
        </w:rPr>
        <w:t xml:space="preserve">(2) : 141-144. </w:t>
      </w:r>
    </w:p>
    <w:p w:rsidR="004D63B9" w:rsidRPr="000263D2" w:rsidRDefault="004D63B9" w:rsidP="004D63B9">
      <w:pPr>
        <w:pStyle w:val="ListParagraph"/>
        <w:numPr>
          <w:ilvl w:val="0"/>
          <w:numId w:val="8"/>
        </w:numPr>
        <w:tabs>
          <w:tab w:val="left" w:pos="720"/>
          <w:tab w:val="left" w:pos="5040"/>
        </w:tabs>
        <w:spacing w:before="120" w:after="120" w:line="240" w:lineRule="auto"/>
        <w:contextualSpacing/>
        <w:jc w:val="both"/>
        <w:rPr>
          <w:rFonts w:ascii="Times New Roman" w:hAnsi="Times New Roman"/>
          <w:bCs/>
          <w:lang w:val="en-IN" w:eastAsia="en-IN"/>
        </w:rPr>
      </w:pPr>
      <w:r w:rsidRPr="000263D2">
        <w:rPr>
          <w:rFonts w:ascii="Times New Roman" w:hAnsi="Times New Roman"/>
          <w:bCs/>
          <w:lang w:val="en-IN" w:eastAsia="en-IN"/>
        </w:rPr>
        <w:t>S.G. Chethan, S.K. Singh, M. Karikalan, N.S. Kharayat, B.K. Behera, K. Narayanan, H. Kumar and A.</w:t>
      </w:r>
      <w:r w:rsidRPr="000263D2">
        <w:rPr>
          <w:rFonts w:ascii="Times New Roman" w:hAnsi="Times New Roman"/>
          <w:b/>
          <w:bCs/>
          <w:lang w:val="en-IN" w:eastAsia="en-IN"/>
        </w:rPr>
        <w:t xml:space="preserve"> Anjaneya</w:t>
      </w:r>
      <w:r w:rsidRPr="000263D2">
        <w:rPr>
          <w:rFonts w:ascii="Times New Roman" w:hAnsi="Times New Roman"/>
          <w:bCs/>
          <w:lang w:val="en-IN" w:eastAsia="en-IN"/>
        </w:rPr>
        <w:t>. Histopathological Evaluation of Important Uterine Pathological Affections in Riverine Buffalo (Bubalus bubalis): An Abattoir Study.</w:t>
      </w:r>
      <w:r w:rsidRPr="000263D2">
        <w:rPr>
          <w:rFonts w:ascii="Times New Roman" w:hAnsi="Times New Roman"/>
        </w:rPr>
        <w:t xml:space="preserve"> </w:t>
      </w:r>
      <w:r w:rsidRPr="000263D2">
        <w:rPr>
          <w:rFonts w:ascii="Times New Roman" w:hAnsi="Times New Roman"/>
          <w:bCs/>
          <w:lang w:val="en-IN" w:eastAsia="en-IN"/>
        </w:rPr>
        <w:t xml:space="preserve">(2015). </w:t>
      </w:r>
      <w:r w:rsidRPr="000263D2">
        <w:rPr>
          <w:rFonts w:ascii="Times New Roman" w:hAnsi="Times New Roman"/>
          <w:bCs/>
          <w:i/>
          <w:iCs/>
          <w:lang w:val="en-IN" w:eastAsia="en-IN"/>
        </w:rPr>
        <w:t>Asian Journal of Animal and Veterinary Advances</w:t>
      </w:r>
      <w:r w:rsidRPr="000263D2">
        <w:rPr>
          <w:rFonts w:ascii="Times New Roman" w:hAnsi="Times New Roman"/>
          <w:b/>
          <w:lang w:val="en-IN" w:eastAsia="en-IN"/>
        </w:rPr>
        <w:t>, 10</w:t>
      </w:r>
      <w:r w:rsidRPr="000263D2">
        <w:rPr>
          <w:rFonts w:ascii="Times New Roman" w:hAnsi="Times New Roman"/>
          <w:bCs/>
          <w:lang w:val="en-IN" w:eastAsia="en-IN"/>
        </w:rPr>
        <w:t xml:space="preserve"> (8): 406-415.</w:t>
      </w:r>
    </w:p>
    <w:p w:rsidR="004D63B9" w:rsidRPr="000263D2" w:rsidRDefault="004D63B9" w:rsidP="004D63B9">
      <w:pPr>
        <w:pStyle w:val="ListParagraph"/>
        <w:tabs>
          <w:tab w:val="left" w:pos="720"/>
          <w:tab w:val="left" w:pos="5040"/>
        </w:tabs>
        <w:spacing w:before="120" w:after="120" w:line="240" w:lineRule="auto"/>
        <w:jc w:val="both"/>
        <w:rPr>
          <w:rFonts w:ascii="Times New Roman" w:hAnsi="Times New Roman"/>
          <w:bCs/>
          <w:lang w:val="en-IN" w:eastAsia="en-IN"/>
        </w:rPr>
      </w:pPr>
    </w:p>
    <w:p w:rsidR="004D63B9" w:rsidRPr="000263D2" w:rsidRDefault="004D63B9" w:rsidP="004D63B9">
      <w:pPr>
        <w:pStyle w:val="ListParagraph"/>
        <w:numPr>
          <w:ilvl w:val="0"/>
          <w:numId w:val="8"/>
        </w:numPr>
        <w:tabs>
          <w:tab w:val="left" w:pos="720"/>
          <w:tab w:val="left" w:pos="5040"/>
        </w:tabs>
        <w:spacing w:before="120" w:after="120" w:line="240" w:lineRule="auto"/>
        <w:ind w:left="714" w:hanging="357"/>
        <w:contextualSpacing/>
        <w:jc w:val="both"/>
        <w:rPr>
          <w:rFonts w:ascii="Times New Roman" w:hAnsi="Times New Roman"/>
          <w:bCs/>
          <w:lang w:val="en-IN" w:eastAsia="en-IN"/>
        </w:rPr>
      </w:pPr>
      <w:r w:rsidRPr="000263D2">
        <w:rPr>
          <w:rFonts w:ascii="Times New Roman" w:hAnsi="Times New Roman"/>
          <w:bCs/>
          <w:lang w:val="en-IN" w:eastAsia="en-IN"/>
        </w:rPr>
        <w:t xml:space="preserve">Susan Cherian, Rajendra Singh, K.P. Singh, G.B. Manjunatha Reddy, </w:t>
      </w:r>
      <w:r w:rsidRPr="000263D2">
        <w:rPr>
          <w:rFonts w:ascii="Times New Roman" w:hAnsi="Times New Roman"/>
          <w:b/>
          <w:bCs/>
          <w:lang w:val="en-IN" w:eastAsia="en-IN"/>
        </w:rPr>
        <w:t>Anjaneya</w:t>
      </w:r>
      <w:r w:rsidRPr="000263D2">
        <w:rPr>
          <w:rFonts w:ascii="Times New Roman" w:hAnsi="Times New Roman"/>
          <w:bCs/>
          <w:lang w:val="en-IN" w:eastAsia="en-IN"/>
        </w:rPr>
        <w:t>, G.V.P.P.S. Ravikumar, T.G. Sumithra, R.P. Singh.</w:t>
      </w:r>
      <w:r w:rsidRPr="000263D2">
        <w:rPr>
          <w:rFonts w:ascii="Times New Roman" w:hAnsi="Times New Roman"/>
        </w:rPr>
        <w:t xml:space="preserve"> </w:t>
      </w:r>
      <w:r w:rsidRPr="000263D2">
        <w:rPr>
          <w:rFonts w:ascii="Times New Roman" w:hAnsi="Times New Roman"/>
          <w:bCs/>
          <w:lang w:val="en-IN" w:eastAsia="en-IN"/>
        </w:rPr>
        <w:t xml:space="preserve">Phylogenetic analysis of Indian rabies virus isolates targeting the complete Glycoprotein gene. (2015). </w:t>
      </w:r>
      <w:r w:rsidRPr="000263D2">
        <w:rPr>
          <w:rFonts w:ascii="Times New Roman" w:hAnsi="Times New Roman"/>
          <w:bCs/>
          <w:i/>
          <w:iCs/>
          <w:lang w:val="en-IN" w:eastAsia="en-IN"/>
        </w:rPr>
        <w:t>Infection, Genetics and Evolution</w:t>
      </w:r>
      <w:r w:rsidRPr="000263D2">
        <w:rPr>
          <w:rFonts w:ascii="Times New Roman" w:hAnsi="Times New Roman"/>
          <w:bCs/>
          <w:lang w:val="en-IN" w:eastAsia="en-IN"/>
        </w:rPr>
        <w:t xml:space="preserve">, </w:t>
      </w:r>
      <w:r w:rsidRPr="000263D2">
        <w:rPr>
          <w:rFonts w:ascii="Times New Roman" w:hAnsi="Times New Roman"/>
          <w:b/>
          <w:lang w:val="en-IN" w:eastAsia="en-IN"/>
        </w:rPr>
        <w:t>36</w:t>
      </w:r>
      <w:r w:rsidRPr="000263D2">
        <w:rPr>
          <w:rFonts w:ascii="Times New Roman" w:hAnsi="Times New Roman"/>
          <w:bCs/>
          <w:lang w:val="en-IN" w:eastAsia="en-IN"/>
        </w:rPr>
        <w:t xml:space="preserve">:333-338. </w:t>
      </w:r>
    </w:p>
    <w:p w:rsidR="004D63B9" w:rsidRPr="000263D2" w:rsidRDefault="004D63B9" w:rsidP="004D63B9">
      <w:pPr>
        <w:pStyle w:val="ListParagraph"/>
        <w:numPr>
          <w:ilvl w:val="0"/>
          <w:numId w:val="8"/>
        </w:numPr>
        <w:tabs>
          <w:tab w:val="left" w:pos="720"/>
          <w:tab w:val="left" w:pos="5040"/>
        </w:tabs>
        <w:spacing w:before="120" w:after="120" w:line="240" w:lineRule="auto"/>
        <w:ind w:left="714" w:hanging="357"/>
        <w:contextualSpacing/>
        <w:jc w:val="both"/>
        <w:rPr>
          <w:rFonts w:ascii="Times New Roman" w:hAnsi="Times New Roman"/>
          <w:bCs/>
          <w:lang w:val="en-IN" w:eastAsia="en-IN"/>
        </w:rPr>
      </w:pPr>
      <w:r w:rsidRPr="000263D2">
        <w:rPr>
          <w:rFonts w:ascii="Times New Roman" w:hAnsi="Times New Roman"/>
          <w:bCs/>
          <w:lang w:val="en-IN" w:eastAsia="en-IN"/>
        </w:rPr>
        <w:t xml:space="preserve">Susan Cherian, Rajendra Singh, </w:t>
      </w:r>
      <w:r w:rsidRPr="000263D2">
        <w:rPr>
          <w:rFonts w:ascii="Times New Roman" w:hAnsi="Times New Roman"/>
          <w:b/>
          <w:bCs/>
          <w:lang w:val="en-IN" w:eastAsia="en-IN"/>
        </w:rPr>
        <w:t>Anjaneya</w:t>
      </w:r>
      <w:r w:rsidRPr="000263D2">
        <w:rPr>
          <w:rFonts w:ascii="Times New Roman" w:hAnsi="Times New Roman"/>
          <w:bCs/>
          <w:lang w:val="en-IN" w:eastAsia="en-IN"/>
        </w:rPr>
        <w:t xml:space="preserve"> and Singh KP. Rabies Glycoprotein: A Benefit to the Virus, us or both?. (2015). </w:t>
      </w:r>
      <w:r w:rsidRPr="000263D2">
        <w:rPr>
          <w:rFonts w:ascii="Times New Roman" w:hAnsi="Times New Roman"/>
          <w:bCs/>
          <w:i/>
          <w:iCs/>
          <w:lang w:val="en-IN" w:eastAsia="en-IN"/>
        </w:rPr>
        <w:t>Journal of Veterinary Sciences</w:t>
      </w:r>
      <w:r w:rsidRPr="000263D2">
        <w:rPr>
          <w:rFonts w:ascii="Times New Roman" w:hAnsi="Times New Roman"/>
          <w:bCs/>
          <w:lang w:val="en-IN" w:eastAsia="en-IN"/>
        </w:rPr>
        <w:t xml:space="preserve">, </w:t>
      </w:r>
      <w:r w:rsidRPr="000263D2">
        <w:rPr>
          <w:rFonts w:ascii="Times New Roman" w:hAnsi="Times New Roman"/>
          <w:b/>
          <w:lang w:val="en-IN" w:eastAsia="en-IN"/>
        </w:rPr>
        <w:t>1</w:t>
      </w:r>
      <w:r w:rsidRPr="000263D2">
        <w:rPr>
          <w:rFonts w:ascii="Times New Roman" w:hAnsi="Times New Roman"/>
          <w:bCs/>
          <w:lang w:val="en-IN" w:eastAsia="en-IN"/>
        </w:rPr>
        <w:t xml:space="preserve">(1) 1-9. </w:t>
      </w:r>
    </w:p>
    <w:p w:rsidR="004D63B9" w:rsidRPr="000263D2" w:rsidRDefault="004D63B9" w:rsidP="004D63B9">
      <w:pPr>
        <w:pStyle w:val="ListParagraph"/>
        <w:numPr>
          <w:ilvl w:val="0"/>
          <w:numId w:val="8"/>
        </w:numPr>
        <w:tabs>
          <w:tab w:val="left" w:pos="720"/>
          <w:tab w:val="left" w:pos="5040"/>
        </w:tabs>
        <w:spacing w:before="120" w:after="120" w:line="240" w:lineRule="auto"/>
        <w:ind w:left="714" w:hanging="357"/>
        <w:contextualSpacing/>
        <w:jc w:val="both"/>
        <w:rPr>
          <w:rFonts w:ascii="Times New Roman" w:hAnsi="Times New Roman"/>
        </w:rPr>
      </w:pPr>
      <w:r w:rsidRPr="000263D2">
        <w:rPr>
          <w:rFonts w:ascii="Times New Roman" w:hAnsi="Times New Roman"/>
          <w:b/>
          <w:bCs/>
          <w:lang w:val="en-IN" w:eastAsia="en-IN"/>
        </w:rPr>
        <w:t>Anjaneya</w:t>
      </w:r>
      <w:r w:rsidRPr="000263D2">
        <w:rPr>
          <w:rFonts w:ascii="Times New Roman" w:hAnsi="Times New Roman"/>
          <w:bCs/>
          <w:lang w:val="en-IN" w:eastAsia="en-IN"/>
        </w:rPr>
        <w:t>, Singh K.P., Susan C., Singh V., Nandi S., Singh R and Tiwari A.K. Sero-epidemiology molecular detection of bluetongue virus in ruminants. (</w:t>
      </w:r>
      <w:r w:rsidRPr="000263D2">
        <w:rPr>
          <w:rFonts w:ascii="Times New Roman" w:hAnsi="Times New Roman"/>
        </w:rPr>
        <w:t>2016</w:t>
      </w:r>
      <w:r w:rsidRPr="000263D2">
        <w:rPr>
          <w:rFonts w:ascii="Times New Roman" w:hAnsi="Times New Roman"/>
          <w:bCs/>
          <w:lang w:val="en-IN" w:eastAsia="en-IN"/>
        </w:rPr>
        <w:t xml:space="preserve">). </w:t>
      </w:r>
      <w:r w:rsidRPr="000263D2">
        <w:rPr>
          <w:rFonts w:ascii="Times New Roman" w:hAnsi="Times New Roman"/>
          <w:i/>
          <w:iCs/>
        </w:rPr>
        <w:t xml:space="preserve">Veterinaria Italiana, </w:t>
      </w:r>
      <w:r w:rsidRPr="000263D2">
        <w:rPr>
          <w:rFonts w:ascii="Times New Roman" w:hAnsi="Times New Roman"/>
          <w:b/>
          <w:bCs/>
        </w:rPr>
        <w:t xml:space="preserve">52 </w:t>
      </w:r>
      <w:r w:rsidRPr="000263D2">
        <w:rPr>
          <w:rFonts w:ascii="Times New Roman" w:hAnsi="Times New Roman"/>
        </w:rPr>
        <w:t>(3-4), 305-311. doi: 10.12834/VetIt.569.2715.2</w:t>
      </w:r>
    </w:p>
    <w:p w:rsidR="000263D2" w:rsidRDefault="000263D2" w:rsidP="000263D2">
      <w:pPr>
        <w:shd w:val="clear" w:color="auto" w:fill="FFFFFF"/>
        <w:spacing w:before="167" w:after="84"/>
        <w:outlineLvl w:val="5"/>
        <w:rPr>
          <w:rFonts w:ascii="Times New Roman" w:eastAsia="Times New Roman" w:hAnsi="Times New Roman" w:cs="Times New Roman"/>
          <w:b/>
          <w:sz w:val="24"/>
          <w:szCs w:val="24"/>
          <w:u w:val="single"/>
        </w:rPr>
      </w:pPr>
    </w:p>
    <w:p w:rsidR="000263D2" w:rsidRPr="000263D2" w:rsidRDefault="000263D2" w:rsidP="000263D2">
      <w:pPr>
        <w:shd w:val="clear" w:color="auto" w:fill="FFFFFF"/>
        <w:spacing w:before="167" w:after="84"/>
        <w:outlineLvl w:val="5"/>
        <w:rPr>
          <w:rFonts w:ascii="Times New Roman" w:hAnsi="Times New Roman" w:cs="Times New Roman"/>
          <w:b/>
          <w:bCs/>
          <w:color w:val="D95903"/>
          <w:sz w:val="24"/>
          <w:szCs w:val="24"/>
          <w:u w:val="single"/>
          <w:lang w:bidi="hi-IN"/>
        </w:rPr>
      </w:pPr>
      <w:r w:rsidRPr="000263D2">
        <w:rPr>
          <w:rFonts w:ascii="Times New Roman" w:hAnsi="Times New Roman" w:cs="Times New Roman"/>
          <w:b/>
          <w:bCs/>
          <w:color w:val="D95903"/>
          <w:sz w:val="24"/>
          <w:szCs w:val="24"/>
          <w:u w:val="single"/>
          <w:lang w:bidi="hi-IN"/>
        </w:rPr>
        <w:t>Popular Articles:</w:t>
      </w:r>
    </w:p>
    <w:p w:rsidR="004D63B9" w:rsidRPr="000263D2" w:rsidRDefault="004D63B9" w:rsidP="004D63B9">
      <w:pPr>
        <w:pStyle w:val="ListParagraph"/>
        <w:numPr>
          <w:ilvl w:val="0"/>
          <w:numId w:val="6"/>
        </w:numPr>
        <w:spacing w:after="0" w:line="240" w:lineRule="auto"/>
        <w:jc w:val="both"/>
        <w:rPr>
          <w:rFonts w:ascii="Times New Roman" w:hAnsi="Times New Roman"/>
        </w:rPr>
      </w:pPr>
      <w:r w:rsidRPr="000263D2">
        <w:rPr>
          <w:rFonts w:ascii="Times New Roman" w:hAnsi="Times New Roman"/>
        </w:rPr>
        <w:t xml:space="preserve">Dhama, K., Hansa, A and </w:t>
      </w:r>
      <w:r w:rsidRPr="000263D2">
        <w:rPr>
          <w:rFonts w:ascii="Times New Roman" w:hAnsi="Times New Roman"/>
          <w:b/>
        </w:rPr>
        <w:t>Anjaneya</w:t>
      </w:r>
      <w:r w:rsidRPr="000263D2">
        <w:rPr>
          <w:rFonts w:ascii="Times New Roman" w:hAnsi="Times New Roman"/>
        </w:rPr>
        <w:t xml:space="preserve">. (2011). Cytokine therapy for animal diseases: The perspectives. </w:t>
      </w:r>
      <w:r w:rsidRPr="000263D2">
        <w:rPr>
          <w:rFonts w:ascii="Times New Roman" w:hAnsi="Times New Roman"/>
          <w:i/>
          <w:iCs/>
        </w:rPr>
        <w:t>Livestock Line</w:t>
      </w:r>
      <w:r w:rsidRPr="000263D2">
        <w:rPr>
          <w:rFonts w:ascii="Times New Roman" w:hAnsi="Times New Roman"/>
          <w:i/>
        </w:rPr>
        <w:t xml:space="preserve">, </w:t>
      </w:r>
      <w:r w:rsidRPr="000263D2">
        <w:rPr>
          <w:rFonts w:ascii="Times New Roman" w:hAnsi="Times New Roman"/>
          <w:b/>
          <w:bCs/>
        </w:rPr>
        <w:t>11</w:t>
      </w:r>
      <w:r w:rsidRPr="000263D2">
        <w:rPr>
          <w:rFonts w:ascii="Times New Roman" w:hAnsi="Times New Roman"/>
        </w:rPr>
        <w:t>(4): 24-31.</w:t>
      </w:r>
    </w:p>
    <w:p w:rsidR="004D63B9" w:rsidRPr="000263D2" w:rsidRDefault="004D63B9" w:rsidP="004D63B9">
      <w:pPr>
        <w:pStyle w:val="ListParagraph"/>
        <w:numPr>
          <w:ilvl w:val="0"/>
          <w:numId w:val="6"/>
        </w:numPr>
        <w:spacing w:after="0" w:line="240" w:lineRule="auto"/>
        <w:jc w:val="both"/>
        <w:rPr>
          <w:rFonts w:ascii="Times New Roman" w:hAnsi="Times New Roman"/>
          <w:i/>
          <w:u w:val="single"/>
        </w:rPr>
      </w:pPr>
      <w:r w:rsidRPr="000263D2">
        <w:rPr>
          <w:rFonts w:ascii="Times New Roman" w:hAnsi="Times New Roman"/>
        </w:rPr>
        <w:t xml:space="preserve">Dhama, K., </w:t>
      </w:r>
      <w:r w:rsidRPr="000263D2">
        <w:rPr>
          <w:rFonts w:ascii="Times New Roman" w:hAnsi="Times New Roman"/>
          <w:b/>
        </w:rPr>
        <w:t>Anjaneya</w:t>
      </w:r>
      <w:r w:rsidRPr="000263D2">
        <w:rPr>
          <w:rFonts w:ascii="Times New Roman" w:hAnsi="Times New Roman"/>
        </w:rPr>
        <w:t xml:space="preserve">, Hansa, A and Singh, S.D. (2011). Fungal Diseases of Poultry. </w:t>
      </w:r>
      <w:r w:rsidRPr="000263D2">
        <w:rPr>
          <w:rFonts w:ascii="Times New Roman" w:hAnsi="Times New Roman"/>
          <w:i/>
          <w:iCs/>
        </w:rPr>
        <w:t xml:space="preserve">Poultry fortune, </w:t>
      </w:r>
      <w:r w:rsidRPr="000263D2">
        <w:rPr>
          <w:rFonts w:ascii="Times New Roman" w:hAnsi="Times New Roman"/>
        </w:rPr>
        <w:t>30-35.</w:t>
      </w:r>
    </w:p>
    <w:p w:rsidR="004D63B9" w:rsidRPr="000263D2" w:rsidRDefault="004D63B9" w:rsidP="004D63B9">
      <w:pPr>
        <w:pStyle w:val="ListParagraph"/>
        <w:numPr>
          <w:ilvl w:val="0"/>
          <w:numId w:val="6"/>
        </w:numPr>
        <w:spacing w:line="240" w:lineRule="auto"/>
        <w:jc w:val="both"/>
        <w:rPr>
          <w:rFonts w:ascii="Times New Roman" w:hAnsi="Times New Roman"/>
          <w:i/>
          <w:u w:val="single"/>
        </w:rPr>
      </w:pPr>
      <w:r w:rsidRPr="000263D2">
        <w:rPr>
          <w:rFonts w:ascii="Times New Roman" w:hAnsi="Times New Roman"/>
        </w:rPr>
        <w:t xml:space="preserve">Dhama, K., Hansa, A and </w:t>
      </w:r>
      <w:r w:rsidRPr="000263D2">
        <w:rPr>
          <w:rFonts w:ascii="Times New Roman" w:hAnsi="Times New Roman"/>
          <w:b/>
        </w:rPr>
        <w:t>Anjaneya</w:t>
      </w:r>
      <w:r w:rsidRPr="000263D2">
        <w:rPr>
          <w:rFonts w:ascii="Times New Roman" w:hAnsi="Times New Roman"/>
        </w:rPr>
        <w:t xml:space="preserve">. (2011). Campylobacter infection in Poultry and its Zoonotic Significance. </w:t>
      </w:r>
      <w:r w:rsidRPr="000263D2">
        <w:rPr>
          <w:rFonts w:ascii="Times New Roman" w:hAnsi="Times New Roman"/>
          <w:i/>
          <w:iCs/>
        </w:rPr>
        <w:t>Poultry Punch</w:t>
      </w:r>
      <w:r w:rsidRPr="000263D2">
        <w:rPr>
          <w:rFonts w:ascii="Times New Roman" w:hAnsi="Times New Roman"/>
          <w:i/>
        </w:rPr>
        <w:t>,</w:t>
      </w:r>
      <w:r w:rsidRPr="000263D2">
        <w:rPr>
          <w:rFonts w:ascii="Times New Roman" w:hAnsi="Times New Roman"/>
          <w:b/>
          <w:bCs/>
          <w:i/>
        </w:rPr>
        <w:t xml:space="preserve"> </w:t>
      </w:r>
      <w:r w:rsidRPr="000263D2">
        <w:rPr>
          <w:rFonts w:ascii="Times New Roman" w:hAnsi="Times New Roman"/>
          <w:b/>
          <w:bCs/>
        </w:rPr>
        <w:t>26</w:t>
      </w:r>
      <w:r w:rsidRPr="000263D2">
        <w:rPr>
          <w:rFonts w:ascii="Times New Roman" w:hAnsi="Times New Roman"/>
        </w:rPr>
        <w:t>(6): 50-55.</w:t>
      </w:r>
    </w:p>
    <w:p w:rsidR="000263D2" w:rsidRDefault="000263D2" w:rsidP="004D63B9">
      <w:pPr>
        <w:jc w:val="both"/>
        <w:rPr>
          <w:b/>
          <w:bCs/>
          <w:szCs w:val="24"/>
          <w:highlight w:val="lightGray"/>
          <w:u w:val="single"/>
        </w:rPr>
      </w:pPr>
    </w:p>
    <w:p w:rsidR="000263D2" w:rsidRPr="000263D2" w:rsidRDefault="000130ED" w:rsidP="000263D2">
      <w:pPr>
        <w:shd w:val="clear" w:color="auto" w:fill="FFFFFF"/>
        <w:spacing w:before="167" w:after="84"/>
        <w:outlineLvl w:val="5"/>
        <w:rPr>
          <w:rFonts w:ascii="Times New Roman" w:hAnsi="Times New Roman" w:cs="Times New Roman"/>
          <w:b/>
          <w:bCs/>
          <w:color w:val="D95903"/>
          <w:sz w:val="24"/>
          <w:szCs w:val="24"/>
          <w:u w:val="single"/>
          <w:lang w:bidi="hi-IN"/>
        </w:rPr>
      </w:pPr>
      <w:r>
        <w:rPr>
          <w:rFonts w:ascii="Times New Roman" w:hAnsi="Times New Roman" w:cs="Times New Roman"/>
          <w:b/>
          <w:bCs/>
          <w:color w:val="D95903"/>
          <w:sz w:val="24"/>
          <w:szCs w:val="24"/>
          <w:u w:val="single"/>
          <w:lang w:bidi="hi-IN"/>
        </w:rPr>
        <w:t>Abstracts Published i</w:t>
      </w:r>
      <w:r w:rsidR="000263D2" w:rsidRPr="000263D2">
        <w:rPr>
          <w:rFonts w:ascii="Times New Roman" w:hAnsi="Times New Roman" w:cs="Times New Roman"/>
          <w:b/>
          <w:bCs/>
          <w:color w:val="D95903"/>
          <w:sz w:val="24"/>
          <w:szCs w:val="24"/>
          <w:u w:val="single"/>
          <w:lang w:bidi="hi-IN"/>
        </w:rPr>
        <w:t>n  National</w:t>
      </w:r>
      <w:r>
        <w:rPr>
          <w:rFonts w:ascii="Times New Roman" w:hAnsi="Times New Roman" w:cs="Times New Roman"/>
          <w:b/>
          <w:bCs/>
          <w:color w:val="D95903"/>
          <w:sz w:val="24"/>
          <w:szCs w:val="24"/>
          <w:u w:val="single"/>
          <w:lang w:bidi="hi-IN"/>
        </w:rPr>
        <w:t xml:space="preserve"> </w:t>
      </w:r>
      <w:r w:rsidR="000263D2" w:rsidRPr="000263D2">
        <w:rPr>
          <w:rFonts w:ascii="Times New Roman" w:hAnsi="Times New Roman" w:cs="Times New Roman"/>
          <w:b/>
          <w:bCs/>
          <w:color w:val="D95903"/>
          <w:sz w:val="24"/>
          <w:szCs w:val="24"/>
          <w:u w:val="single"/>
          <w:lang w:bidi="hi-IN"/>
        </w:rPr>
        <w:t>/</w:t>
      </w:r>
      <w:r>
        <w:rPr>
          <w:rFonts w:ascii="Times New Roman" w:hAnsi="Times New Roman" w:cs="Times New Roman"/>
          <w:b/>
          <w:bCs/>
          <w:color w:val="D95903"/>
          <w:sz w:val="24"/>
          <w:szCs w:val="24"/>
          <w:u w:val="single"/>
          <w:lang w:bidi="hi-IN"/>
        </w:rPr>
        <w:t xml:space="preserve"> </w:t>
      </w:r>
      <w:r w:rsidR="000263D2" w:rsidRPr="000263D2">
        <w:rPr>
          <w:rFonts w:ascii="Times New Roman" w:hAnsi="Times New Roman" w:cs="Times New Roman"/>
          <w:b/>
          <w:bCs/>
          <w:color w:val="D95903"/>
          <w:sz w:val="24"/>
          <w:szCs w:val="24"/>
          <w:u w:val="single"/>
          <w:lang w:bidi="hi-IN"/>
        </w:rPr>
        <w:t>International  Seminars / Symposia / Conference</w:t>
      </w:r>
      <w:r>
        <w:rPr>
          <w:rFonts w:ascii="Times New Roman" w:hAnsi="Times New Roman" w:cs="Times New Roman"/>
          <w:b/>
          <w:bCs/>
          <w:color w:val="D95903"/>
          <w:sz w:val="24"/>
          <w:szCs w:val="24"/>
          <w:u w:val="single"/>
          <w:lang w:bidi="hi-IN"/>
        </w:rPr>
        <w:t>:</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rPr>
        <w:t xml:space="preserve">Anjaneya, </w:t>
      </w:r>
      <w:r w:rsidRPr="000130ED">
        <w:rPr>
          <w:rFonts w:ascii="Times New Roman" w:hAnsi="Times New Roman"/>
          <w:bCs/>
        </w:rPr>
        <w:t>S. D. Singh, K. Dhama and V. Gowthaman. (2010).</w:t>
      </w:r>
      <w:r w:rsidRPr="000130ED">
        <w:rPr>
          <w:rFonts w:ascii="Times New Roman" w:hAnsi="Times New Roman"/>
          <w:b/>
          <w:bCs/>
        </w:rPr>
        <w:t xml:space="preserve"> </w:t>
      </w:r>
      <w:r w:rsidRPr="000130ED">
        <w:rPr>
          <w:rFonts w:ascii="Times New Roman" w:hAnsi="Times New Roman"/>
          <w:bCs/>
        </w:rPr>
        <w:t>Pathology and Status of Avian neoplasms in India</w:t>
      </w:r>
      <w:r w:rsidRPr="000130ED">
        <w:rPr>
          <w:rFonts w:ascii="Times New Roman" w:hAnsi="Times New Roman"/>
          <w:b/>
          <w:bCs/>
        </w:rPr>
        <w:t xml:space="preserve">. </w:t>
      </w:r>
      <w:r w:rsidRPr="000130ED">
        <w:rPr>
          <w:rFonts w:ascii="Times New Roman" w:hAnsi="Times New Roman"/>
        </w:rPr>
        <w:t>National Seminar on “Advances in Animal Cancer Research In India: Diagnosis, Treatment and Clinical Management” (15-16</w:t>
      </w:r>
      <w:r w:rsidRPr="000130ED">
        <w:rPr>
          <w:rFonts w:ascii="Times New Roman" w:hAnsi="Times New Roman"/>
          <w:vertAlign w:val="superscript"/>
        </w:rPr>
        <w:t>th</w:t>
      </w:r>
      <w:r w:rsidRPr="000130ED">
        <w:rPr>
          <w:rFonts w:ascii="Times New Roman" w:hAnsi="Times New Roman"/>
        </w:rPr>
        <w:t xml:space="preserve">   June, 2010), Indian Association of Veterinay Pathologists. Pp.94.</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color w:val="000000"/>
          <w:kern w:val="36"/>
          <w:lang w:eastAsia="en-IN" w:bidi="kn-IN"/>
        </w:rPr>
        <w:t xml:space="preserve">Anjaneya, </w:t>
      </w:r>
      <w:r w:rsidRPr="000130ED">
        <w:rPr>
          <w:rFonts w:ascii="Times New Roman" w:hAnsi="Times New Roman"/>
          <w:bCs/>
          <w:color w:val="000000"/>
          <w:kern w:val="36"/>
          <w:lang w:eastAsia="en-IN" w:bidi="kn-IN"/>
        </w:rPr>
        <w:t>S. D. Singh, K. Dhama, V. Gowthaman and M.M Chawak</w:t>
      </w:r>
      <w:r w:rsidRPr="000130ED">
        <w:rPr>
          <w:rFonts w:ascii="Times New Roman" w:hAnsi="Times New Roman"/>
        </w:rPr>
        <w:t xml:space="preserve">. (2011). </w:t>
      </w:r>
      <w:r w:rsidRPr="000130ED">
        <w:rPr>
          <w:rFonts w:ascii="Times New Roman" w:hAnsi="Times New Roman"/>
          <w:bCs/>
          <w:lang w:bidi="kn-IN"/>
        </w:rPr>
        <w:t>Phylogenetic analaysis of Haemagglutinin gene (‘</w:t>
      </w:r>
      <w:r w:rsidRPr="000130ED">
        <w:rPr>
          <w:rFonts w:ascii="Times New Roman" w:hAnsi="Times New Roman"/>
          <w:bCs/>
          <w:i/>
          <w:iCs/>
          <w:lang w:bidi="kn-IN"/>
        </w:rPr>
        <w:t>hagA’</w:t>
      </w:r>
      <w:r w:rsidRPr="000130ED">
        <w:rPr>
          <w:rFonts w:ascii="Times New Roman" w:hAnsi="Times New Roman"/>
          <w:bCs/>
          <w:lang w:bidi="kn-IN"/>
        </w:rPr>
        <w:t xml:space="preserve">) of </w:t>
      </w:r>
      <w:r w:rsidRPr="000130ED">
        <w:rPr>
          <w:rFonts w:ascii="Times New Roman" w:hAnsi="Times New Roman"/>
          <w:bCs/>
          <w:i/>
          <w:iCs/>
          <w:lang w:bidi="kn-IN"/>
        </w:rPr>
        <w:t>A. paragallinarum</w:t>
      </w:r>
      <w:r w:rsidRPr="000130ED">
        <w:rPr>
          <w:rFonts w:ascii="Times New Roman" w:hAnsi="Times New Roman"/>
          <w:bCs/>
          <w:lang w:bidi="kn-IN"/>
        </w:rPr>
        <w:t xml:space="preserve"> isolated from chickens in India.</w:t>
      </w:r>
      <w:r w:rsidRPr="000130ED">
        <w:rPr>
          <w:rFonts w:ascii="Times New Roman" w:hAnsi="Times New Roman"/>
          <w:b/>
          <w:bCs/>
          <w:lang w:bidi="kn-IN"/>
        </w:rPr>
        <w:t xml:space="preserve"> </w:t>
      </w:r>
      <w:r w:rsidRPr="000130ED">
        <w:rPr>
          <w:rFonts w:ascii="Times New Roman" w:hAnsi="Times New Roman"/>
        </w:rPr>
        <w:t>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Pp.104.</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lang w:bidi="kn-IN"/>
        </w:rPr>
        <w:t>Anjaneya, S</w:t>
      </w:r>
      <w:r w:rsidRPr="000130ED">
        <w:rPr>
          <w:rFonts w:ascii="Times New Roman" w:hAnsi="Times New Roman"/>
          <w:bCs/>
          <w:lang w:bidi="kn-IN"/>
        </w:rPr>
        <w:t>. D. Singh, K. Dhama, M.S Murugan and M.M Chawak. (2011).</w:t>
      </w:r>
      <w:r w:rsidRPr="000130ED">
        <w:rPr>
          <w:rFonts w:ascii="Times New Roman" w:hAnsi="Times New Roman"/>
          <w:b/>
          <w:bCs/>
          <w:lang w:bidi="kn-IN"/>
        </w:rPr>
        <w:t xml:space="preserve"> </w:t>
      </w:r>
      <w:r w:rsidRPr="000130ED">
        <w:rPr>
          <w:rFonts w:ascii="Times New Roman" w:hAnsi="Times New Roman"/>
          <w:bCs/>
          <w:lang w:bidi="kn-IN"/>
        </w:rPr>
        <w:t>Detection and Restriction endonuclease analysis of a Haemagglutinin gene (‘</w:t>
      </w:r>
      <w:r w:rsidRPr="000130ED">
        <w:rPr>
          <w:rFonts w:ascii="Times New Roman" w:hAnsi="Times New Roman"/>
          <w:bCs/>
          <w:i/>
          <w:iCs/>
          <w:lang w:bidi="kn-IN"/>
        </w:rPr>
        <w:t>hagA’</w:t>
      </w:r>
      <w:r w:rsidRPr="000130ED">
        <w:rPr>
          <w:rFonts w:ascii="Times New Roman" w:hAnsi="Times New Roman"/>
          <w:bCs/>
          <w:lang w:bidi="kn-IN"/>
        </w:rPr>
        <w:t xml:space="preserve">) of </w:t>
      </w:r>
      <w:r w:rsidRPr="000130ED">
        <w:rPr>
          <w:rFonts w:ascii="Times New Roman" w:hAnsi="Times New Roman"/>
          <w:bCs/>
          <w:i/>
          <w:iCs/>
          <w:lang w:bidi="kn-IN"/>
        </w:rPr>
        <w:t>Avibacterium paragallinarum</w:t>
      </w:r>
      <w:r w:rsidRPr="000130ED">
        <w:rPr>
          <w:rFonts w:ascii="Times New Roman" w:hAnsi="Times New Roman"/>
          <w:bCs/>
          <w:lang w:bidi="kn-IN"/>
        </w:rPr>
        <w:t xml:space="preserve"> isolates from India.</w:t>
      </w:r>
      <w:r w:rsidRPr="000130ED">
        <w:rPr>
          <w:rFonts w:ascii="Times New Roman" w:hAnsi="Times New Roman"/>
          <w:b/>
          <w:bCs/>
          <w:lang w:bidi="kn-IN"/>
        </w:rPr>
        <w:t xml:space="preserve"> </w:t>
      </w:r>
      <w:r w:rsidRPr="000130ED">
        <w:rPr>
          <w:rFonts w:ascii="Times New Roman" w:hAnsi="Times New Roman"/>
        </w:rPr>
        <w:t>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 no.105.</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color w:val="000000"/>
          <w:kern w:val="36"/>
          <w:lang w:eastAsia="en-IN" w:bidi="kn-IN"/>
        </w:rPr>
        <w:t>Anjaneya</w:t>
      </w:r>
      <w:r w:rsidRPr="000130ED">
        <w:rPr>
          <w:rFonts w:ascii="Times New Roman" w:hAnsi="Times New Roman"/>
          <w:bCs/>
          <w:color w:val="000000"/>
          <w:kern w:val="36"/>
          <w:lang w:eastAsia="en-IN" w:bidi="kn-IN"/>
        </w:rPr>
        <w:t>, S. D. Singh, K. Dhama, V. Gowthaman. (2011).</w:t>
      </w:r>
      <w:r w:rsidRPr="000130ED">
        <w:rPr>
          <w:rFonts w:ascii="Times New Roman" w:hAnsi="Times New Roman"/>
          <w:b/>
          <w:bCs/>
          <w:color w:val="000000"/>
          <w:kern w:val="36"/>
          <w:lang w:eastAsia="en-IN" w:bidi="kn-IN"/>
        </w:rPr>
        <w:t xml:space="preserve"> </w:t>
      </w:r>
      <w:r w:rsidRPr="000130ED">
        <w:rPr>
          <w:rFonts w:ascii="Times New Roman" w:hAnsi="Times New Roman"/>
          <w:bCs/>
          <w:color w:val="000000"/>
          <w:kern w:val="36"/>
          <w:lang w:eastAsia="en-IN" w:bidi="kn-IN"/>
        </w:rPr>
        <w:t>Molecular Diagnosis of Infectiousc Coryza using gene specific Polymerase Chain Reaction (PCR)</w:t>
      </w:r>
      <w:r w:rsidRPr="000130ED">
        <w:rPr>
          <w:rFonts w:ascii="Times New Roman" w:hAnsi="Times New Roman"/>
          <w:b/>
          <w:bCs/>
          <w:color w:val="000000"/>
          <w:kern w:val="36"/>
          <w:lang w:eastAsia="en-IN" w:bidi="kn-IN"/>
        </w:rPr>
        <w:t xml:space="preserve">. </w:t>
      </w:r>
      <w:r w:rsidRPr="000130ED">
        <w:rPr>
          <w:rFonts w:ascii="Times New Roman" w:hAnsi="Times New Roman"/>
        </w:rPr>
        <w:t>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Pp.105.</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rPr>
        <w:t>Anjaneya</w:t>
      </w:r>
      <w:r w:rsidRPr="000130ED">
        <w:rPr>
          <w:rFonts w:ascii="Times New Roman" w:hAnsi="Times New Roman"/>
          <w:bCs/>
        </w:rPr>
        <w:t>, S.D. Singh, K. Dhama, R. Durairajan and M.M. Chawak. (2011).</w:t>
      </w:r>
      <w:r w:rsidRPr="000130ED">
        <w:rPr>
          <w:rFonts w:ascii="Times New Roman" w:hAnsi="Times New Roman"/>
          <w:b/>
          <w:bCs/>
        </w:rPr>
        <w:t xml:space="preserve"> </w:t>
      </w:r>
      <w:r w:rsidRPr="000130ED">
        <w:rPr>
          <w:rFonts w:ascii="Times New Roman" w:hAnsi="Times New Roman"/>
          <w:bCs/>
        </w:rPr>
        <w:t>Isolation, identification and Pathology of Avian Infectious coryza (IC) in India</w:t>
      </w:r>
      <w:r w:rsidRPr="000130ED">
        <w:rPr>
          <w:rFonts w:ascii="Times New Roman" w:hAnsi="Times New Roman"/>
          <w:b/>
          <w:bCs/>
        </w:rPr>
        <w:t>.</w:t>
      </w:r>
      <w:r w:rsidRPr="000130ED">
        <w:rPr>
          <w:rFonts w:ascii="Times New Roman" w:hAnsi="Times New Roman"/>
        </w:rPr>
        <w:t xml:space="preserve"> 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Pp.106.</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rPr>
        <w:t>Anjaneya</w:t>
      </w:r>
      <w:r w:rsidRPr="000130ED">
        <w:rPr>
          <w:rFonts w:ascii="Times New Roman" w:hAnsi="Times New Roman"/>
        </w:rPr>
        <w:t>, Singh, S.D., Dhama, K., and Gowthaman, V. (2011).</w:t>
      </w:r>
      <w:r w:rsidRPr="000130ED">
        <w:rPr>
          <w:rFonts w:ascii="Times New Roman" w:hAnsi="Times New Roman"/>
          <w:b/>
        </w:rPr>
        <w:t xml:space="preserve">  </w:t>
      </w:r>
      <w:r w:rsidRPr="000130ED">
        <w:rPr>
          <w:rFonts w:ascii="Times New Roman" w:hAnsi="Times New Roman"/>
        </w:rPr>
        <w:t xml:space="preserve">Pathogenicity Study of field Isolates of </w:t>
      </w:r>
      <w:r w:rsidRPr="000130ED">
        <w:rPr>
          <w:rFonts w:ascii="Times New Roman" w:hAnsi="Times New Roman"/>
          <w:i/>
          <w:iCs/>
        </w:rPr>
        <w:t>Av. paragallinarum</w:t>
      </w:r>
      <w:r w:rsidRPr="000130ED">
        <w:rPr>
          <w:rFonts w:ascii="Times New Roman" w:hAnsi="Times New Roman"/>
        </w:rPr>
        <w:t xml:space="preserve"> in Experimentally Infected Birds. 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Pp.106.</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rPr>
        <w:t>Anjaneya</w:t>
      </w:r>
      <w:r w:rsidRPr="000130ED">
        <w:rPr>
          <w:rFonts w:ascii="Times New Roman" w:hAnsi="Times New Roman"/>
          <w:bCs/>
        </w:rPr>
        <w:t>, S. D. Singh, K. Dhama, V. Gowthaman and M.M Chawak</w:t>
      </w:r>
      <w:r w:rsidRPr="000130ED">
        <w:rPr>
          <w:rFonts w:ascii="Times New Roman" w:hAnsi="Times New Roman"/>
        </w:rPr>
        <w:t xml:space="preserve">. (2011). </w:t>
      </w:r>
      <w:r w:rsidRPr="000130ED">
        <w:rPr>
          <w:rFonts w:ascii="Times New Roman" w:hAnsi="Times New Roman"/>
          <w:bCs/>
        </w:rPr>
        <w:t xml:space="preserve">Amplified 16S Ribosomal DNA Restriction Analysis (ARDRA) for identification of </w:t>
      </w:r>
      <w:r w:rsidRPr="000130ED">
        <w:rPr>
          <w:rFonts w:ascii="Times New Roman" w:hAnsi="Times New Roman"/>
          <w:bCs/>
          <w:i/>
          <w:iCs/>
        </w:rPr>
        <w:t>Avibacterium paragallinarum</w:t>
      </w:r>
      <w:r w:rsidRPr="000130ED">
        <w:rPr>
          <w:rFonts w:ascii="Times New Roman" w:hAnsi="Times New Roman"/>
          <w:bCs/>
        </w:rPr>
        <w:t xml:space="preserve"> isolates from chicken</w:t>
      </w:r>
      <w:r w:rsidRPr="000130ED">
        <w:rPr>
          <w:rFonts w:ascii="Times New Roman" w:hAnsi="Times New Roman"/>
          <w:b/>
          <w:bCs/>
        </w:rPr>
        <w:t>.</w:t>
      </w:r>
      <w:r w:rsidRPr="000130ED">
        <w:rPr>
          <w:rFonts w:ascii="Times New Roman" w:hAnsi="Times New Roman"/>
        </w:rPr>
        <w:t xml:space="preserve"> XXVIII Annual Conference of Indian Association of Veterinay Pathologists and National Symposium on “Innovative Research Approaches for Diagnostic Pathology” (29-30</w:t>
      </w:r>
      <w:r w:rsidRPr="000130ED">
        <w:rPr>
          <w:rFonts w:ascii="Times New Roman" w:hAnsi="Times New Roman"/>
          <w:vertAlign w:val="superscript"/>
        </w:rPr>
        <w:t>th</w:t>
      </w:r>
      <w:r w:rsidRPr="000130ED">
        <w:rPr>
          <w:rFonts w:ascii="Times New Roman" w:hAnsi="Times New Roman"/>
        </w:rPr>
        <w:t xml:space="preserve">   December, 2011). Department of Veterinary Pathology, Madras Veterinary College, TNVASU. Chennai. Pp.106.</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lang w:val="en-IN"/>
        </w:rPr>
        <w:lastRenderedPageBreak/>
        <w:t xml:space="preserve">V. Gowthaman, S.D. Singh, R. Barathidasan, Anjaneya and K. Dhama. </w:t>
      </w:r>
      <w:r w:rsidRPr="000130ED">
        <w:rPr>
          <w:rFonts w:ascii="Times New Roman" w:hAnsi="Times New Roman"/>
        </w:rPr>
        <w:t xml:space="preserve">(2013). </w:t>
      </w:r>
      <w:r w:rsidRPr="000130ED">
        <w:rPr>
          <w:rFonts w:ascii="Times New Roman" w:hAnsi="Times New Roman"/>
          <w:lang w:val="en-IN"/>
        </w:rPr>
        <w:t xml:space="preserve">Naural Oubreak of Newcastle Disease in Turkeys and Japanese Quails Housed Along with chicken in Multi-species Poultry Farm in Northern India, </w:t>
      </w:r>
      <w:r w:rsidRPr="000130ED">
        <w:rPr>
          <w:rFonts w:ascii="Times New Roman" w:hAnsi="Times New Roman"/>
        </w:rPr>
        <w:t>In: XXVII National Symposium of Indian Association of Veterinary Microbiologists, Immunologists and Speciliasts in Infectious Diseases (13-15</w:t>
      </w:r>
      <w:r w:rsidRPr="000130ED">
        <w:rPr>
          <w:rFonts w:ascii="Times New Roman" w:hAnsi="Times New Roman"/>
          <w:vertAlign w:val="superscript"/>
        </w:rPr>
        <w:t>th</w:t>
      </w:r>
      <w:r w:rsidRPr="000130ED">
        <w:rPr>
          <w:rFonts w:ascii="Times New Roman" w:hAnsi="Times New Roman"/>
        </w:rPr>
        <w:t xml:space="preserve"> December, 2013). Department of Animal Husbandry, Govt. of Uttar Pradesh, Lucknow (India). Pp-55</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 xml:space="preserve">S.Vineetha, K.P Singh., R.Singh, </w:t>
      </w:r>
      <w:r w:rsidRPr="000130ED">
        <w:rPr>
          <w:rFonts w:ascii="Times New Roman" w:hAnsi="Times New Roman"/>
          <w:b/>
        </w:rPr>
        <w:t>Anjaneya</w:t>
      </w:r>
      <w:r w:rsidRPr="000130ED">
        <w:rPr>
          <w:rFonts w:ascii="Times New Roman" w:hAnsi="Times New Roman"/>
        </w:rPr>
        <w:t>, Susan Cherian, Adhiraj Mishra. Seroepidemiology of bluetongue virus cattle using C-ELISA. 31</w:t>
      </w:r>
      <w:r w:rsidRPr="000130ED">
        <w:rPr>
          <w:rFonts w:ascii="Times New Roman" w:hAnsi="Times New Roman"/>
          <w:vertAlign w:val="superscript"/>
        </w:rPr>
        <w:t xml:space="preserve">st </w:t>
      </w:r>
      <w:r w:rsidRPr="000130ED">
        <w:rPr>
          <w:rFonts w:ascii="Times New Roman" w:hAnsi="Times New Roman"/>
        </w:rPr>
        <w:t>Annual Conference of Indian Association of Veterinay Pathologists (13-15</w:t>
      </w:r>
      <w:r w:rsidRPr="000130ED">
        <w:rPr>
          <w:rFonts w:ascii="Times New Roman" w:hAnsi="Times New Roman"/>
          <w:vertAlign w:val="superscript"/>
        </w:rPr>
        <w:t>th</w:t>
      </w:r>
      <w:r w:rsidRPr="000130ED">
        <w:rPr>
          <w:rFonts w:ascii="Times New Roman" w:hAnsi="Times New Roman"/>
        </w:rPr>
        <w:t xml:space="preserve"> November, 2014). Department of Veterinary Pathology, Veterinary college, AAU, Anand, Gujarat. Page no.75.</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rPr>
        <w:t>Anjaneya</w:t>
      </w:r>
      <w:r w:rsidRPr="000130ED">
        <w:rPr>
          <w:rFonts w:ascii="Times New Roman" w:hAnsi="Times New Roman"/>
        </w:rPr>
        <w:t xml:space="preserve"> and S.D. Singh. Pathology and Molecular Diagnosis of Infectious Coryza (IC) in Poultry. (2011). Indian Journal of Veterinary Pathology. Pp-272.</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Sibani Panda, K.P Singh, Anjaneya and J.H. Khorajiya. Serological survey of bluetongue virus antibodies in cattle in Badaun district of Uttar Pradesh. XXXII Annual Conference of Indian Association of Veterinay Pathologists. (3-5</w:t>
      </w:r>
      <w:r w:rsidRPr="000130ED">
        <w:rPr>
          <w:rFonts w:ascii="Times New Roman" w:hAnsi="Times New Roman"/>
          <w:vertAlign w:val="superscript"/>
        </w:rPr>
        <w:t>th</w:t>
      </w:r>
      <w:r w:rsidRPr="000130ED">
        <w:rPr>
          <w:rFonts w:ascii="Times New Roman" w:hAnsi="Times New Roman"/>
        </w:rPr>
        <w:t xml:space="preserve"> December, 2015). Department of Veterinary Pathology, NTR CVS, SVVU, Gannavaram, A.P. Pp.52.</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 xml:space="preserve">S.Vineetha, K.P Singh., R.Singh, D.Biplab, </w:t>
      </w:r>
      <w:r w:rsidRPr="000130ED">
        <w:rPr>
          <w:rFonts w:ascii="Times New Roman" w:hAnsi="Times New Roman"/>
          <w:b/>
        </w:rPr>
        <w:t>Anjaneya</w:t>
      </w:r>
      <w:r w:rsidRPr="000130ED">
        <w:rPr>
          <w:rFonts w:ascii="Times New Roman" w:hAnsi="Times New Roman"/>
        </w:rPr>
        <w:t>, J.H. Khorajiya Susan Cherian, Sibani Panda. Pathology of aborted fetuses in natural cases of bovine abortion. (3-5</w:t>
      </w:r>
      <w:r w:rsidRPr="000130ED">
        <w:rPr>
          <w:rFonts w:ascii="Times New Roman" w:hAnsi="Times New Roman"/>
          <w:vertAlign w:val="superscript"/>
        </w:rPr>
        <w:t>th</w:t>
      </w:r>
      <w:r w:rsidRPr="000130ED">
        <w:rPr>
          <w:rFonts w:ascii="Times New Roman" w:hAnsi="Times New Roman"/>
        </w:rPr>
        <w:t xml:space="preserve"> December, 2015). XXXII Annual Conference of Indian Association of Veterinay Pathologists. Department of Veterinary Pathology, NTR CVS, SVVU, Gannavaram, A.P. Pp.67.</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 xml:space="preserve">S.Vineetha, K.P Singh., R.Singh, D.Biplab, </w:t>
      </w:r>
      <w:r w:rsidRPr="000130ED">
        <w:rPr>
          <w:rFonts w:ascii="Times New Roman" w:hAnsi="Times New Roman"/>
          <w:b/>
        </w:rPr>
        <w:t>Anjaneya</w:t>
      </w:r>
      <w:r w:rsidRPr="000130ED">
        <w:rPr>
          <w:rFonts w:ascii="Times New Roman" w:hAnsi="Times New Roman"/>
        </w:rPr>
        <w:t>, J.H. Khorajiya Susan Cherian, Sibani Panda.Bacteriological, Serological and Molecular studies of bovine abortion. (3-5</w:t>
      </w:r>
      <w:r w:rsidRPr="000130ED">
        <w:rPr>
          <w:rFonts w:ascii="Times New Roman" w:hAnsi="Times New Roman"/>
          <w:vertAlign w:val="superscript"/>
        </w:rPr>
        <w:t>th</w:t>
      </w:r>
      <w:r w:rsidRPr="000130ED">
        <w:rPr>
          <w:rFonts w:ascii="Times New Roman" w:hAnsi="Times New Roman"/>
        </w:rPr>
        <w:t xml:space="preserve"> December, 2015). XXXII Annual Conference of Indian Association of Veterinay Pathologists. Department of Veterinary Pathology, NTR CVS, SVVU, Gannavaram, A.P. Pp.67.</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 xml:space="preserve"> Monalisa Sahoo, R. Singh, K.P Singh, G. Saikumar, N.R. Sahoo and Anjaneya. Spontaneous neurocysticercosis in Indian pigs: An immunopathological study. (3-5</w:t>
      </w:r>
      <w:r w:rsidRPr="000130ED">
        <w:rPr>
          <w:rFonts w:ascii="Times New Roman" w:hAnsi="Times New Roman"/>
          <w:vertAlign w:val="superscript"/>
        </w:rPr>
        <w:t>th</w:t>
      </w:r>
      <w:r w:rsidRPr="000130ED">
        <w:rPr>
          <w:rFonts w:ascii="Times New Roman" w:hAnsi="Times New Roman"/>
        </w:rPr>
        <w:t xml:space="preserve"> December, 2015). XXXII Annual Conference of Indian Association of Veterinay Pathologists. Department of Veterinary Pathology, NTR CVS, SVVU, Gannavaram, A.P. Pp.342.</w:t>
      </w:r>
    </w:p>
    <w:p w:rsidR="004D63B9" w:rsidRPr="000130ED"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rPr>
        <w:t xml:space="preserve">K.P Singh, </w:t>
      </w:r>
      <w:r w:rsidRPr="000130ED">
        <w:rPr>
          <w:rFonts w:ascii="Times New Roman" w:hAnsi="Times New Roman"/>
          <w:b/>
        </w:rPr>
        <w:t>Anjaneya</w:t>
      </w:r>
      <w:r w:rsidRPr="000130ED">
        <w:rPr>
          <w:rFonts w:ascii="Times New Roman" w:hAnsi="Times New Roman"/>
        </w:rPr>
        <w:t>, M. Karikalan, J.H. Khorajiya, Shibani Panda, S. Chandra Mohan, S. Illaya Raja and A.K. Sharma. Detection of bluetongue virus antibodies in wild herbivores (Elephant and Blackbuck) in India. International Symposium on Ecology and Health Management of Asiatic Elephant (Elephas maximus). 19-20 November,2015). Association of Indian Zoo and Wildlife Veterinarians. Pp.303</w:t>
      </w:r>
    </w:p>
    <w:p w:rsidR="004D63B9" w:rsidRDefault="004D63B9" w:rsidP="004D63B9">
      <w:pPr>
        <w:pStyle w:val="ListParagraph"/>
        <w:numPr>
          <w:ilvl w:val="0"/>
          <w:numId w:val="7"/>
        </w:numPr>
        <w:tabs>
          <w:tab w:val="left" w:pos="810"/>
        </w:tabs>
        <w:spacing w:before="120" w:after="120" w:line="240" w:lineRule="auto"/>
        <w:ind w:left="810"/>
        <w:contextualSpacing/>
        <w:jc w:val="both"/>
        <w:rPr>
          <w:rFonts w:ascii="Times New Roman" w:hAnsi="Times New Roman"/>
        </w:rPr>
      </w:pPr>
      <w:r w:rsidRPr="000130ED">
        <w:rPr>
          <w:rFonts w:ascii="Times New Roman" w:hAnsi="Times New Roman"/>
          <w:b/>
          <w:bCs/>
          <w:lang w:eastAsia="en-IN"/>
        </w:rPr>
        <w:t>Anjaneya</w:t>
      </w:r>
      <w:r w:rsidRPr="000130ED">
        <w:rPr>
          <w:rFonts w:ascii="Times New Roman" w:hAnsi="Times New Roman"/>
          <w:bCs/>
          <w:lang w:eastAsia="en-IN"/>
        </w:rPr>
        <w:t>, Singh K.P., Susan C.,</w:t>
      </w:r>
      <w:r w:rsidRPr="000130ED">
        <w:rPr>
          <w:rFonts w:ascii="Times New Roman" w:hAnsi="Times New Roman"/>
        </w:rPr>
        <w:t xml:space="preserve"> J.H. Khorajiya, Shibani Panda, M.Saminathan and R.Singh. Murine T cell immune response directed against VP7 and NS1 antigenic epitopes of Bluetongue virus-2 in BALB/c Mouse model. Current Trends and Future Research Challenges in Vaccines and Adjutants. Indian Virological Society. Indian Veterinary Research Institute. Pp.124.</w:t>
      </w:r>
    </w:p>
    <w:p w:rsidR="000130ED" w:rsidRDefault="000130ED" w:rsidP="000130ED">
      <w:pPr>
        <w:pStyle w:val="ListParagraph"/>
        <w:tabs>
          <w:tab w:val="left" w:pos="810"/>
        </w:tabs>
        <w:spacing w:before="120" w:after="120" w:line="240" w:lineRule="auto"/>
        <w:ind w:left="810"/>
        <w:contextualSpacing/>
        <w:jc w:val="both"/>
        <w:rPr>
          <w:rFonts w:ascii="Times New Roman" w:hAnsi="Times New Roman"/>
          <w:b/>
          <w:bCs/>
          <w:lang w:eastAsia="en-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9D443C" w:rsidRDefault="009D443C" w:rsidP="000130ED">
      <w:pPr>
        <w:shd w:val="clear" w:color="auto" w:fill="FFFFFF"/>
        <w:spacing w:before="167" w:after="84"/>
        <w:outlineLvl w:val="5"/>
        <w:rPr>
          <w:rFonts w:ascii="Times New Roman" w:hAnsi="Times New Roman" w:cs="Times New Roman"/>
          <w:b/>
          <w:bCs/>
          <w:color w:val="D95903"/>
          <w:sz w:val="24"/>
          <w:szCs w:val="24"/>
          <w:u w:val="single"/>
          <w:lang w:bidi="hi-IN"/>
        </w:rPr>
      </w:pPr>
    </w:p>
    <w:p w:rsidR="000130ED" w:rsidRPr="000130ED" w:rsidRDefault="000130ED" w:rsidP="000130ED">
      <w:pPr>
        <w:shd w:val="clear" w:color="auto" w:fill="FFFFFF"/>
        <w:spacing w:before="167" w:after="84"/>
        <w:outlineLvl w:val="5"/>
        <w:rPr>
          <w:rFonts w:ascii="Times New Roman" w:hAnsi="Times New Roman" w:cs="Times New Roman"/>
          <w:b/>
          <w:bCs/>
          <w:color w:val="D95903"/>
          <w:sz w:val="24"/>
          <w:szCs w:val="24"/>
          <w:u w:val="single"/>
          <w:lang w:bidi="hi-IN"/>
        </w:rPr>
      </w:pPr>
      <w:r w:rsidRPr="000130ED">
        <w:rPr>
          <w:rFonts w:ascii="Times New Roman" w:hAnsi="Times New Roman" w:cs="Times New Roman"/>
          <w:b/>
          <w:bCs/>
          <w:color w:val="D95903"/>
          <w:sz w:val="24"/>
          <w:szCs w:val="24"/>
          <w:u w:val="single"/>
          <w:lang w:bidi="hi-IN"/>
        </w:rPr>
        <w:t>Papers Presented in National</w:t>
      </w:r>
      <w:r>
        <w:rPr>
          <w:rFonts w:ascii="Times New Roman" w:hAnsi="Times New Roman" w:cs="Times New Roman"/>
          <w:b/>
          <w:bCs/>
          <w:color w:val="D95903"/>
          <w:sz w:val="24"/>
          <w:szCs w:val="24"/>
          <w:u w:val="single"/>
          <w:lang w:bidi="hi-IN"/>
        </w:rPr>
        <w:t xml:space="preserve"> </w:t>
      </w:r>
      <w:r w:rsidRPr="000130ED">
        <w:rPr>
          <w:rFonts w:ascii="Times New Roman" w:hAnsi="Times New Roman" w:cs="Times New Roman"/>
          <w:b/>
          <w:bCs/>
          <w:color w:val="D95903"/>
          <w:sz w:val="24"/>
          <w:szCs w:val="24"/>
          <w:u w:val="single"/>
          <w:lang w:bidi="hi-IN"/>
        </w:rPr>
        <w:t>/</w:t>
      </w:r>
      <w:r>
        <w:rPr>
          <w:rFonts w:ascii="Times New Roman" w:hAnsi="Times New Roman" w:cs="Times New Roman"/>
          <w:b/>
          <w:bCs/>
          <w:color w:val="D95903"/>
          <w:sz w:val="24"/>
          <w:szCs w:val="24"/>
          <w:u w:val="single"/>
          <w:lang w:bidi="hi-IN"/>
        </w:rPr>
        <w:t xml:space="preserve"> </w:t>
      </w:r>
      <w:r w:rsidRPr="000130ED">
        <w:rPr>
          <w:rFonts w:ascii="Times New Roman" w:hAnsi="Times New Roman" w:cs="Times New Roman"/>
          <w:b/>
          <w:bCs/>
          <w:color w:val="D95903"/>
          <w:sz w:val="24"/>
          <w:szCs w:val="24"/>
          <w:u w:val="single"/>
          <w:lang w:bidi="hi-IN"/>
        </w:rPr>
        <w:t>International Seminars / Symposia / Conference.</w:t>
      </w:r>
    </w:p>
    <w:p w:rsidR="004D63B9" w:rsidRPr="000130ED" w:rsidRDefault="004D63B9" w:rsidP="004D63B9">
      <w:pPr>
        <w:pStyle w:val="ListParagraph"/>
        <w:numPr>
          <w:ilvl w:val="0"/>
          <w:numId w:val="9"/>
        </w:numPr>
        <w:tabs>
          <w:tab w:val="left" w:pos="810"/>
        </w:tabs>
        <w:spacing w:before="120" w:after="120" w:line="240" w:lineRule="auto"/>
        <w:contextualSpacing/>
        <w:jc w:val="both"/>
        <w:rPr>
          <w:rFonts w:ascii="Times New Roman" w:hAnsi="Times New Roman"/>
        </w:rPr>
      </w:pPr>
      <w:r w:rsidRPr="000130ED">
        <w:rPr>
          <w:rFonts w:ascii="Times New Roman" w:hAnsi="Times New Roman"/>
          <w:b/>
          <w:bCs/>
          <w:lang w:eastAsia="en-IN"/>
        </w:rPr>
        <w:t>Anjaneya</w:t>
      </w:r>
      <w:r w:rsidRPr="000130ED">
        <w:rPr>
          <w:rFonts w:ascii="Times New Roman" w:hAnsi="Times New Roman"/>
          <w:bCs/>
          <w:lang w:eastAsia="en-IN"/>
        </w:rPr>
        <w:t>, Singh K.P., Susan C., Singh V., Nandi S., Singh R and Tiwari A.K. Sero-epidemiology molecular detection of bluetongue virus in ruminants. (2014).</w:t>
      </w:r>
      <w:r w:rsidRPr="000130ED">
        <w:rPr>
          <w:rFonts w:ascii="Times New Roman" w:hAnsi="Times New Roman"/>
        </w:rPr>
        <w:t xml:space="preserve"> IV International Conference of Bluetongue and related Orb viruses, 2014. Rome Italy.</w:t>
      </w:r>
    </w:p>
    <w:p w:rsidR="004D63B9" w:rsidRPr="000130ED" w:rsidRDefault="004D63B9" w:rsidP="004D63B9">
      <w:pPr>
        <w:pStyle w:val="ListParagraph"/>
        <w:numPr>
          <w:ilvl w:val="0"/>
          <w:numId w:val="9"/>
        </w:numPr>
        <w:tabs>
          <w:tab w:val="left" w:pos="810"/>
        </w:tabs>
        <w:spacing w:before="120" w:after="120" w:line="240" w:lineRule="auto"/>
        <w:contextualSpacing/>
        <w:jc w:val="both"/>
        <w:rPr>
          <w:rFonts w:ascii="Times New Roman" w:hAnsi="Times New Roman"/>
        </w:rPr>
      </w:pPr>
      <w:r w:rsidRPr="000130ED">
        <w:rPr>
          <w:rFonts w:ascii="Times New Roman" w:hAnsi="Times New Roman"/>
          <w:bCs/>
          <w:lang w:eastAsia="en-IN"/>
        </w:rPr>
        <w:t>Singh K.P.,</w:t>
      </w:r>
      <w:r w:rsidRPr="000130ED">
        <w:rPr>
          <w:rFonts w:ascii="Times New Roman" w:hAnsi="Times New Roman"/>
          <w:b/>
          <w:bCs/>
          <w:lang w:eastAsia="en-IN"/>
        </w:rPr>
        <w:t xml:space="preserve"> Anjaneya</w:t>
      </w:r>
      <w:r w:rsidRPr="000130ED">
        <w:rPr>
          <w:rFonts w:ascii="Times New Roman" w:hAnsi="Times New Roman"/>
          <w:bCs/>
          <w:lang w:eastAsia="en-IN"/>
        </w:rPr>
        <w:t xml:space="preserve">, Susan C., Singh R and Tiwari A.K. </w:t>
      </w:r>
      <w:r w:rsidRPr="000130ED">
        <w:rPr>
          <w:rFonts w:ascii="Times New Roman" w:eastAsia="Calibri" w:hAnsi="Times New Roman"/>
          <w:color w:val="000000"/>
        </w:rPr>
        <w:t>Neuropathogenesis of Bluetongue Virus in Suckling Mouse Model</w:t>
      </w:r>
      <w:r w:rsidRPr="000130ED">
        <w:rPr>
          <w:rFonts w:ascii="Times New Roman" w:hAnsi="Times New Roman"/>
          <w:bCs/>
          <w:lang w:eastAsia="en-IN"/>
        </w:rPr>
        <w:t>. (2014).</w:t>
      </w:r>
      <w:r w:rsidRPr="000130ED">
        <w:rPr>
          <w:rFonts w:ascii="Times New Roman" w:hAnsi="Times New Roman"/>
        </w:rPr>
        <w:t xml:space="preserve"> IV International Conference of Bluetongue and related Orb viruses, 2014.Rome Italy. </w:t>
      </w:r>
    </w:p>
    <w:p w:rsidR="004D63B9" w:rsidRPr="000130ED" w:rsidRDefault="004D63B9" w:rsidP="004D63B9">
      <w:pPr>
        <w:pStyle w:val="ListParagraph"/>
        <w:numPr>
          <w:ilvl w:val="0"/>
          <w:numId w:val="9"/>
        </w:numPr>
        <w:tabs>
          <w:tab w:val="left" w:pos="810"/>
        </w:tabs>
        <w:spacing w:before="120" w:after="120" w:line="240" w:lineRule="auto"/>
        <w:contextualSpacing/>
        <w:jc w:val="both"/>
        <w:rPr>
          <w:rFonts w:ascii="Times New Roman" w:hAnsi="Times New Roman"/>
        </w:rPr>
      </w:pPr>
      <w:r w:rsidRPr="000130ED">
        <w:rPr>
          <w:rFonts w:ascii="Times New Roman" w:hAnsi="Times New Roman"/>
          <w:b/>
          <w:lang w:bidi="kn-IN"/>
        </w:rPr>
        <w:t xml:space="preserve">Anjaneya, </w:t>
      </w:r>
      <w:r w:rsidRPr="000130ED">
        <w:rPr>
          <w:rFonts w:ascii="Times New Roman" w:hAnsi="Times New Roman"/>
          <w:lang w:bidi="kn-IN"/>
        </w:rPr>
        <w:t>S.D. Singh, K. Dhama and M.M. Chawak</w:t>
      </w:r>
      <w:r w:rsidRPr="000130ED">
        <w:rPr>
          <w:rFonts w:ascii="Times New Roman" w:hAnsi="Times New Roman"/>
          <w:b/>
          <w:lang w:bidi="kn-IN"/>
        </w:rPr>
        <w:t>.</w:t>
      </w:r>
      <w:r w:rsidRPr="000130ED">
        <w:rPr>
          <w:rFonts w:ascii="Times New Roman" w:hAnsi="Times New Roman"/>
          <w:lang w:bidi="kn-IN"/>
        </w:rPr>
        <w:t xml:space="preserve"> Pathology and Molecular Diagnosis of Infectious Coryza (IC) in Poultry. (2011). </w:t>
      </w:r>
      <w:r w:rsidRPr="000130ED">
        <w:rPr>
          <w:rFonts w:ascii="Times New Roman" w:hAnsi="Times New Roman"/>
        </w:rPr>
        <w:t xml:space="preserve">XXVIII Annual Conference of Indian Association of Veterinay Pathologists and National Symposium on “Innovative Research Approaches for Diagnostic Pathology”  during 29-30th  December, 2011 being organized by Department of Veterinary Pathology, Madras Veterinary College, TNVASU. Chennai. </w:t>
      </w:r>
    </w:p>
    <w:p w:rsidR="004D63B9" w:rsidRPr="000130ED" w:rsidRDefault="004D63B9" w:rsidP="004D63B9">
      <w:pPr>
        <w:pStyle w:val="ListParagraph"/>
        <w:numPr>
          <w:ilvl w:val="0"/>
          <w:numId w:val="9"/>
        </w:numPr>
        <w:tabs>
          <w:tab w:val="left" w:pos="810"/>
        </w:tabs>
        <w:spacing w:before="120" w:after="120" w:line="240" w:lineRule="auto"/>
        <w:contextualSpacing/>
        <w:jc w:val="both"/>
        <w:rPr>
          <w:rFonts w:ascii="Times New Roman" w:hAnsi="Times New Roman"/>
        </w:rPr>
      </w:pPr>
      <w:r w:rsidRPr="000130ED">
        <w:rPr>
          <w:rFonts w:ascii="Times New Roman" w:hAnsi="Times New Roman"/>
          <w:b/>
        </w:rPr>
        <w:t>Anjaneya</w:t>
      </w:r>
      <w:r w:rsidRPr="000130ED">
        <w:rPr>
          <w:rFonts w:ascii="Times New Roman" w:hAnsi="Times New Roman"/>
        </w:rPr>
        <w:t>, K.P Singh, C. Susan, J.H Khorajiya, Sibani Panda, M. Saminathan and R.Singh. Comparative neuropathology and cell mediated immune response directed against VP7 and NS1 antigenic epitopes of bluetongue virus in BALB/c mouse model. XXXII Annual Conference of Indian Association of Veterinay Pathologists. (3-5</w:t>
      </w:r>
      <w:r w:rsidRPr="000130ED">
        <w:rPr>
          <w:rFonts w:ascii="Times New Roman" w:hAnsi="Times New Roman"/>
          <w:vertAlign w:val="superscript"/>
        </w:rPr>
        <w:t>th</w:t>
      </w:r>
      <w:r w:rsidRPr="000130ED">
        <w:rPr>
          <w:rFonts w:ascii="Times New Roman" w:hAnsi="Times New Roman"/>
        </w:rPr>
        <w:t xml:space="preserve"> December, 2015). Department of Veterinary Pathology, NTR CVS, SVVU, Gannavaram, A.P.Pp.317.</w:t>
      </w:r>
    </w:p>
    <w:p w:rsidR="000130ED" w:rsidRPr="00D568F6" w:rsidRDefault="000130ED" w:rsidP="00D568F6">
      <w:pPr>
        <w:tabs>
          <w:tab w:val="left" w:pos="810"/>
        </w:tabs>
        <w:spacing w:before="120" w:after="120" w:line="240" w:lineRule="auto"/>
        <w:contextualSpacing/>
        <w:jc w:val="both"/>
        <w:rPr>
          <w:rFonts w:ascii="Times New Roman" w:hAnsi="Times New Roman"/>
          <w:sz w:val="24"/>
          <w:szCs w:val="24"/>
        </w:rPr>
      </w:pPr>
    </w:p>
    <w:p w:rsidR="000130ED" w:rsidRPr="000130ED" w:rsidRDefault="000130ED" w:rsidP="000130ED">
      <w:pPr>
        <w:shd w:val="clear" w:color="auto" w:fill="FFFFFF"/>
        <w:spacing w:before="167" w:after="84"/>
        <w:outlineLvl w:val="5"/>
        <w:rPr>
          <w:rFonts w:ascii="Times New Roman" w:hAnsi="Times New Roman" w:cs="Times New Roman"/>
          <w:b/>
          <w:bCs/>
          <w:color w:val="D95903"/>
          <w:sz w:val="24"/>
          <w:szCs w:val="24"/>
          <w:u w:val="single"/>
          <w:lang w:bidi="hi-IN"/>
        </w:rPr>
      </w:pPr>
      <w:r w:rsidRPr="000130ED">
        <w:rPr>
          <w:rFonts w:ascii="Times New Roman" w:hAnsi="Times New Roman" w:cs="Times New Roman"/>
          <w:b/>
          <w:bCs/>
          <w:color w:val="D95903"/>
          <w:sz w:val="24"/>
          <w:szCs w:val="24"/>
          <w:u w:val="single"/>
          <w:lang w:bidi="hi-IN"/>
        </w:rPr>
        <w:t xml:space="preserve">Gene Sequence Submitted to NCBI </w:t>
      </w:r>
      <w:r>
        <w:rPr>
          <w:rFonts w:ascii="Times New Roman" w:hAnsi="Times New Roman" w:cs="Times New Roman"/>
          <w:b/>
          <w:bCs/>
          <w:color w:val="D95903"/>
          <w:sz w:val="24"/>
          <w:szCs w:val="24"/>
          <w:u w:val="single"/>
          <w:lang w:bidi="hi-IN"/>
        </w:rPr>
        <w:t>:</w:t>
      </w:r>
    </w:p>
    <w:p w:rsidR="004D63B9" w:rsidRPr="000130ED" w:rsidRDefault="004D63B9" w:rsidP="004D63B9">
      <w:pPr>
        <w:pStyle w:val="ListParagraph"/>
        <w:numPr>
          <w:ilvl w:val="0"/>
          <w:numId w:val="5"/>
        </w:numPr>
        <w:autoSpaceDE w:val="0"/>
        <w:autoSpaceDN w:val="0"/>
        <w:adjustRightInd w:val="0"/>
        <w:spacing w:after="0" w:line="240" w:lineRule="auto"/>
        <w:contextualSpacing/>
        <w:jc w:val="both"/>
        <w:rPr>
          <w:rFonts w:ascii="Times New Roman" w:eastAsia="Calibri" w:hAnsi="Times New Roman"/>
        </w:rPr>
      </w:pPr>
      <w:r w:rsidRPr="000130ED">
        <w:rPr>
          <w:rFonts w:ascii="Times New Roman" w:hAnsi="Times New Roman"/>
          <w:i/>
          <w:iCs/>
        </w:rPr>
        <w:t>Avibacterium paragallinarum</w:t>
      </w:r>
      <w:r w:rsidRPr="000130ED">
        <w:rPr>
          <w:rFonts w:ascii="Times New Roman" w:hAnsi="Times New Roman"/>
        </w:rPr>
        <w:t xml:space="preserve"> :</w:t>
      </w:r>
      <w:r w:rsidRPr="000130ED">
        <w:rPr>
          <w:rFonts w:ascii="Times New Roman" w:hAnsi="Times New Roman"/>
          <w:bCs/>
          <w:lang w:bidi="kn-IN"/>
        </w:rPr>
        <w:t xml:space="preserve"> Haemagglutinin gene </w:t>
      </w:r>
      <w:r w:rsidRPr="000130ED">
        <w:rPr>
          <w:rFonts w:ascii="Times New Roman" w:eastAsia="Calibri" w:hAnsi="Times New Roman"/>
        </w:rPr>
        <w:t>: 06</w:t>
      </w:r>
    </w:p>
    <w:p w:rsidR="004D63B9" w:rsidRPr="000130ED" w:rsidRDefault="004D63B9" w:rsidP="004D63B9">
      <w:pPr>
        <w:pStyle w:val="ListParagraph"/>
        <w:numPr>
          <w:ilvl w:val="0"/>
          <w:numId w:val="5"/>
        </w:numPr>
        <w:autoSpaceDE w:val="0"/>
        <w:autoSpaceDN w:val="0"/>
        <w:adjustRightInd w:val="0"/>
        <w:spacing w:after="0" w:line="240" w:lineRule="auto"/>
        <w:contextualSpacing/>
        <w:jc w:val="both"/>
        <w:rPr>
          <w:rFonts w:ascii="Times New Roman" w:eastAsia="Calibri" w:hAnsi="Times New Roman"/>
        </w:rPr>
      </w:pPr>
      <w:r w:rsidRPr="000130ED">
        <w:rPr>
          <w:rFonts w:ascii="Times New Roman" w:eastAsia="Calibri" w:hAnsi="Times New Roman"/>
        </w:rPr>
        <w:t xml:space="preserve">Rabies Virus: Glycoprotein Gene : 06 </w:t>
      </w:r>
    </w:p>
    <w:p w:rsidR="00041953" w:rsidRDefault="00041953" w:rsidP="00041953">
      <w:pPr>
        <w:shd w:val="clear" w:color="auto" w:fill="FFFFFF"/>
        <w:spacing w:before="167" w:after="84" w:line="240" w:lineRule="auto"/>
        <w:outlineLvl w:val="5"/>
        <w:rPr>
          <w:rFonts w:ascii="Times New Roman" w:eastAsia="Times New Roman" w:hAnsi="Times New Roman" w:cs="Times New Roman"/>
          <w:b/>
          <w:bCs/>
          <w:color w:val="D95903"/>
          <w:sz w:val="28"/>
          <w:szCs w:val="28"/>
          <w:u w:val="single"/>
          <w:lang w:val="en-IN" w:bidi="hi-IN"/>
        </w:rPr>
      </w:pPr>
    </w:p>
    <w:p w:rsidR="009B591A" w:rsidRDefault="009B591A"/>
    <w:p w:rsidR="00101726" w:rsidRPr="00347550" w:rsidRDefault="00101726" w:rsidP="00347550">
      <w:pPr>
        <w:spacing w:after="0"/>
        <w:rPr>
          <w:rFonts w:ascii="Rockwell" w:hAnsi="Rockwell"/>
          <w:b/>
          <w:u w:val="single"/>
        </w:rPr>
      </w:pPr>
    </w:p>
    <w:sectPr w:rsidR="00101726" w:rsidRPr="00347550" w:rsidSect="009B59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C0E" w:rsidRDefault="00942C0E" w:rsidP="00F331C3">
      <w:pPr>
        <w:spacing w:after="0" w:line="240" w:lineRule="auto"/>
      </w:pPr>
      <w:r>
        <w:separator/>
      </w:r>
    </w:p>
  </w:endnote>
  <w:endnote w:type="continuationSeparator" w:id="1">
    <w:p w:rsidR="00942C0E" w:rsidRDefault="00942C0E" w:rsidP="00F331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4357"/>
      <w:docPartObj>
        <w:docPartGallery w:val="Page Numbers (Bottom of Page)"/>
        <w:docPartUnique/>
      </w:docPartObj>
    </w:sdtPr>
    <w:sdtContent>
      <w:p w:rsidR="00F331C3" w:rsidRDefault="008618E8">
        <w:pPr>
          <w:pStyle w:val="Footer"/>
          <w:jc w:val="right"/>
        </w:pPr>
        <w:fldSimple w:instr=" PAGE   \* MERGEFORMAT ">
          <w:r w:rsidR="00244991">
            <w:rPr>
              <w:noProof/>
            </w:rPr>
            <w:t>1</w:t>
          </w:r>
        </w:fldSimple>
      </w:p>
    </w:sdtContent>
  </w:sdt>
  <w:p w:rsidR="00F331C3" w:rsidRDefault="00F331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C0E" w:rsidRDefault="00942C0E" w:rsidP="00F331C3">
      <w:pPr>
        <w:spacing w:after="0" w:line="240" w:lineRule="auto"/>
      </w:pPr>
      <w:r>
        <w:separator/>
      </w:r>
    </w:p>
  </w:footnote>
  <w:footnote w:type="continuationSeparator" w:id="1">
    <w:p w:rsidR="00942C0E" w:rsidRDefault="00942C0E" w:rsidP="00F331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C22"/>
    <w:multiLevelType w:val="hybridMultilevel"/>
    <w:tmpl w:val="ED4E5D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FE7AC6"/>
    <w:multiLevelType w:val="hybridMultilevel"/>
    <w:tmpl w:val="A63CE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50269"/>
    <w:multiLevelType w:val="hybridMultilevel"/>
    <w:tmpl w:val="6FBCF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15404E"/>
    <w:multiLevelType w:val="hybridMultilevel"/>
    <w:tmpl w:val="9F2E4A9C"/>
    <w:lvl w:ilvl="0" w:tplc="C422F234">
      <w:start w:val="1"/>
      <w:numFmt w:val="decimal"/>
      <w:lvlText w:val="%1."/>
      <w:lvlJc w:val="left"/>
      <w:pPr>
        <w:ind w:left="81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563024"/>
    <w:multiLevelType w:val="hybridMultilevel"/>
    <w:tmpl w:val="1FEAB78E"/>
    <w:lvl w:ilvl="0" w:tplc="C2CA35C4">
      <w:start w:val="1"/>
      <w:numFmt w:val="decimal"/>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BD60DD"/>
    <w:multiLevelType w:val="hybridMultilevel"/>
    <w:tmpl w:val="7A741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30459"/>
    <w:multiLevelType w:val="hybridMultilevel"/>
    <w:tmpl w:val="FCAC100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47349D1"/>
    <w:multiLevelType w:val="hybridMultilevel"/>
    <w:tmpl w:val="3BB629F6"/>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8">
    <w:nsid w:val="6B6B488E"/>
    <w:multiLevelType w:val="hybridMultilevel"/>
    <w:tmpl w:val="4A947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0"/>
  </w:num>
  <w:num w:numId="6">
    <w:abstractNumId w:val="3"/>
  </w:num>
  <w:num w:numId="7">
    <w:abstractNumId w:val="2"/>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01726"/>
    <w:rsid w:val="000130ED"/>
    <w:rsid w:val="000263D2"/>
    <w:rsid w:val="00041953"/>
    <w:rsid w:val="00092D08"/>
    <w:rsid w:val="00101726"/>
    <w:rsid w:val="00112923"/>
    <w:rsid w:val="001709DE"/>
    <w:rsid w:val="00215950"/>
    <w:rsid w:val="00244991"/>
    <w:rsid w:val="00282FAF"/>
    <w:rsid w:val="00296416"/>
    <w:rsid w:val="00324B6A"/>
    <w:rsid w:val="00347550"/>
    <w:rsid w:val="0036574D"/>
    <w:rsid w:val="004D63B9"/>
    <w:rsid w:val="005123BB"/>
    <w:rsid w:val="006745A6"/>
    <w:rsid w:val="006B074C"/>
    <w:rsid w:val="0074387A"/>
    <w:rsid w:val="008618E8"/>
    <w:rsid w:val="00942C0E"/>
    <w:rsid w:val="0096001D"/>
    <w:rsid w:val="009B591A"/>
    <w:rsid w:val="009D443C"/>
    <w:rsid w:val="009F0411"/>
    <w:rsid w:val="00A74FF9"/>
    <w:rsid w:val="00A80D67"/>
    <w:rsid w:val="00AB5259"/>
    <w:rsid w:val="00B53272"/>
    <w:rsid w:val="00BA54A7"/>
    <w:rsid w:val="00BF7A79"/>
    <w:rsid w:val="00C75B1D"/>
    <w:rsid w:val="00C93775"/>
    <w:rsid w:val="00C94D6F"/>
    <w:rsid w:val="00D03D6D"/>
    <w:rsid w:val="00D568F6"/>
    <w:rsid w:val="00F331C3"/>
    <w:rsid w:val="00FB4791"/>
    <w:rsid w:val="00FE4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726"/>
  </w:style>
  <w:style w:type="paragraph" w:styleId="Heading8">
    <w:name w:val="heading 8"/>
    <w:basedOn w:val="Normal"/>
    <w:next w:val="Normal"/>
    <w:link w:val="Heading8Char"/>
    <w:unhideWhenUsed/>
    <w:qFormat/>
    <w:rsid w:val="004D63B9"/>
    <w:pPr>
      <w:spacing w:before="240" w:after="60" w:line="240" w:lineRule="auto"/>
      <w:outlineLvl w:val="7"/>
    </w:pPr>
    <w:rPr>
      <w:rFonts w:ascii="Calibri" w:eastAsia="Times New Roman" w:hAnsi="Calibri" w:cs="Mang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26"/>
    <w:rPr>
      <w:rFonts w:ascii="Tahoma" w:hAnsi="Tahoma" w:cs="Tahoma"/>
      <w:sz w:val="16"/>
      <w:szCs w:val="16"/>
    </w:rPr>
  </w:style>
  <w:style w:type="character" w:styleId="Hyperlink">
    <w:name w:val="Hyperlink"/>
    <w:basedOn w:val="DefaultParagraphFont"/>
    <w:uiPriority w:val="99"/>
    <w:unhideWhenUsed/>
    <w:rsid w:val="00101726"/>
    <w:rPr>
      <w:color w:val="0000FF" w:themeColor="hyperlink"/>
      <w:u w:val="single"/>
    </w:rPr>
  </w:style>
  <w:style w:type="paragraph" w:customStyle="1" w:styleId="SectionTitleChar">
    <w:name w:val="Section Title Char"/>
    <w:basedOn w:val="Normal"/>
    <w:next w:val="Normal"/>
    <w:rsid w:val="00101726"/>
    <w:pPr>
      <w:pBdr>
        <w:top w:val="single" w:sz="4" w:space="2" w:color="FFFFFF"/>
        <w:left w:val="single" w:sz="4" w:space="0" w:color="FFFFFF"/>
        <w:bottom w:val="single" w:sz="4" w:space="2" w:color="FFFFFF"/>
        <w:right w:val="single" w:sz="4" w:space="0" w:color="FFFFFF"/>
      </w:pBdr>
      <w:shd w:val="clear" w:color="auto" w:fill="E5E5E5"/>
      <w:tabs>
        <w:tab w:val="left" w:pos="4770"/>
        <w:tab w:val="left" w:pos="4860"/>
        <w:tab w:val="left" w:pos="5310"/>
      </w:tabs>
      <w:suppressAutoHyphens/>
      <w:spacing w:before="120" w:after="0" w:line="280" w:lineRule="atLeast"/>
      <w:ind w:right="3870"/>
    </w:pPr>
    <w:rPr>
      <w:rFonts w:ascii="Times New Roman" w:eastAsia="Times New Roman" w:hAnsi="Times New Roman" w:cs="Times New Roman"/>
      <w:b/>
      <w:bCs/>
      <w:smallCaps/>
      <w:spacing w:val="-10"/>
      <w:sz w:val="20"/>
      <w:szCs w:val="20"/>
      <w:u w:val="single"/>
      <w:lang w:val="en-GB" w:eastAsia="ar-SA"/>
    </w:rPr>
  </w:style>
  <w:style w:type="paragraph" w:styleId="ListParagraph">
    <w:name w:val="List Paragraph"/>
    <w:basedOn w:val="Normal"/>
    <w:uiPriority w:val="34"/>
    <w:qFormat/>
    <w:rsid w:val="00041953"/>
    <w:pPr>
      <w:ind w:left="720"/>
    </w:pPr>
    <w:rPr>
      <w:rFonts w:ascii="Calibri" w:eastAsia="Times New Roman" w:hAnsi="Calibri" w:cs="Times New Roman"/>
    </w:rPr>
  </w:style>
  <w:style w:type="character" w:customStyle="1" w:styleId="Heading8Char">
    <w:name w:val="Heading 8 Char"/>
    <w:basedOn w:val="DefaultParagraphFont"/>
    <w:link w:val="Heading8"/>
    <w:rsid w:val="004D63B9"/>
    <w:rPr>
      <w:rFonts w:ascii="Calibri" w:eastAsia="Times New Roman" w:hAnsi="Calibri" w:cs="Mangal"/>
      <w:i/>
      <w:iCs/>
      <w:sz w:val="24"/>
      <w:szCs w:val="24"/>
    </w:rPr>
  </w:style>
  <w:style w:type="character" w:styleId="IntenseEmphasis">
    <w:name w:val="Intense Emphasis"/>
    <w:uiPriority w:val="21"/>
    <w:qFormat/>
    <w:rsid w:val="004D63B9"/>
    <w:rPr>
      <w:b/>
      <w:bCs/>
      <w:i/>
      <w:iCs/>
      <w:color w:val="4F81BD"/>
    </w:rPr>
  </w:style>
  <w:style w:type="paragraph" w:styleId="Header">
    <w:name w:val="header"/>
    <w:basedOn w:val="Normal"/>
    <w:link w:val="HeaderChar"/>
    <w:uiPriority w:val="99"/>
    <w:semiHidden/>
    <w:unhideWhenUsed/>
    <w:rsid w:val="00F331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31C3"/>
  </w:style>
  <w:style w:type="paragraph" w:styleId="Footer">
    <w:name w:val="footer"/>
    <w:basedOn w:val="Normal"/>
    <w:link w:val="FooterChar"/>
    <w:uiPriority w:val="99"/>
    <w:unhideWhenUsed/>
    <w:rsid w:val="00F33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1C3"/>
  </w:style>
</w:styles>
</file>

<file path=word/webSettings.xml><?xml version="1.0" encoding="utf-8"?>
<w:webSettings xmlns:r="http://schemas.openxmlformats.org/officeDocument/2006/relationships" xmlns:w="http://schemas.openxmlformats.org/wordprocessingml/2006/main">
  <w:divs>
    <w:div w:id="603269734">
      <w:bodyDiv w:val="1"/>
      <w:marLeft w:val="0"/>
      <w:marRight w:val="0"/>
      <w:marTop w:val="0"/>
      <w:marBottom w:val="0"/>
      <w:divBdr>
        <w:top w:val="none" w:sz="0" w:space="0" w:color="auto"/>
        <w:left w:val="none" w:sz="0" w:space="0" w:color="auto"/>
        <w:bottom w:val="none" w:sz="0" w:space="0" w:color="auto"/>
        <w:right w:val="none" w:sz="0" w:space="0" w:color="auto"/>
      </w:divBdr>
      <w:divsChild>
        <w:div w:id="1717849763">
          <w:marLeft w:val="0"/>
          <w:marRight w:val="0"/>
          <w:marTop w:val="0"/>
          <w:marBottom w:val="0"/>
          <w:divBdr>
            <w:top w:val="none" w:sz="0" w:space="0" w:color="auto"/>
            <w:left w:val="none" w:sz="0" w:space="0" w:color="auto"/>
            <w:bottom w:val="none" w:sz="0" w:space="0" w:color="auto"/>
            <w:right w:val="none" w:sz="0" w:space="0" w:color="auto"/>
          </w:divBdr>
        </w:div>
        <w:div w:id="1360817834">
          <w:marLeft w:val="0"/>
          <w:marRight w:val="0"/>
          <w:marTop w:val="0"/>
          <w:marBottom w:val="0"/>
          <w:divBdr>
            <w:top w:val="none" w:sz="0" w:space="0" w:color="auto"/>
            <w:left w:val="none" w:sz="0" w:space="0" w:color="auto"/>
            <w:bottom w:val="none" w:sz="0" w:space="0" w:color="auto"/>
            <w:right w:val="none" w:sz="0" w:space="0" w:color="auto"/>
          </w:divBdr>
        </w:div>
      </w:divsChild>
    </w:div>
    <w:div w:id="1301348925">
      <w:bodyDiv w:val="1"/>
      <w:marLeft w:val="0"/>
      <w:marRight w:val="0"/>
      <w:marTop w:val="0"/>
      <w:marBottom w:val="0"/>
      <w:divBdr>
        <w:top w:val="none" w:sz="0" w:space="0" w:color="auto"/>
        <w:left w:val="none" w:sz="0" w:space="0" w:color="auto"/>
        <w:bottom w:val="none" w:sz="0" w:space="0" w:color="auto"/>
        <w:right w:val="none" w:sz="0" w:space="0" w:color="auto"/>
      </w:divBdr>
      <w:divsChild>
        <w:div w:id="1827084064">
          <w:marLeft w:val="0"/>
          <w:marRight w:val="0"/>
          <w:marTop w:val="0"/>
          <w:marBottom w:val="0"/>
          <w:divBdr>
            <w:top w:val="none" w:sz="0" w:space="0" w:color="auto"/>
            <w:left w:val="none" w:sz="0" w:space="0" w:color="auto"/>
            <w:bottom w:val="none" w:sz="0" w:space="0" w:color="auto"/>
            <w:right w:val="none" w:sz="0" w:space="0" w:color="auto"/>
          </w:divBdr>
        </w:div>
        <w:div w:id="1037780929">
          <w:marLeft w:val="0"/>
          <w:marRight w:val="0"/>
          <w:marTop w:val="0"/>
          <w:marBottom w:val="0"/>
          <w:divBdr>
            <w:top w:val="none" w:sz="0" w:space="0" w:color="auto"/>
            <w:left w:val="none" w:sz="0" w:space="0" w:color="auto"/>
            <w:bottom w:val="none" w:sz="0" w:space="0" w:color="auto"/>
            <w:right w:val="none" w:sz="0" w:space="0" w:color="auto"/>
          </w:divBdr>
        </w:div>
      </w:divsChild>
    </w:div>
    <w:div w:id="1356347003">
      <w:bodyDiv w:val="1"/>
      <w:marLeft w:val="0"/>
      <w:marRight w:val="0"/>
      <w:marTop w:val="0"/>
      <w:marBottom w:val="0"/>
      <w:divBdr>
        <w:top w:val="none" w:sz="0" w:space="0" w:color="auto"/>
        <w:left w:val="none" w:sz="0" w:space="0" w:color="auto"/>
        <w:bottom w:val="none" w:sz="0" w:space="0" w:color="auto"/>
        <w:right w:val="none" w:sz="0" w:space="0" w:color="auto"/>
      </w:divBdr>
      <w:divsChild>
        <w:div w:id="56051376">
          <w:marLeft w:val="0"/>
          <w:marRight w:val="0"/>
          <w:marTop w:val="0"/>
          <w:marBottom w:val="0"/>
          <w:divBdr>
            <w:top w:val="none" w:sz="0" w:space="0" w:color="auto"/>
            <w:left w:val="none" w:sz="0" w:space="0" w:color="auto"/>
            <w:bottom w:val="none" w:sz="0" w:space="0" w:color="auto"/>
            <w:right w:val="none" w:sz="0" w:space="0" w:color="auto"/>
          </w:divBdr>
        </w:div>
        <w:div w:id="1713312418">
          <w:marLeft w:val="0"/>
          <w:marRight w:val="0"/>
          <w:marTop w:val="0"/>
          <w:marBottom w:val="0"/>
          <w:divBdr>
            <w:top w:val="none" w:sz="0" w:space="0" w:color="auto"/>
            <w:left w:val="none" w:sz="0" w:space="0" w:color="auto"/>
            <w:bottom w:val="none" w:sz="0" w:space="0" w:color="auto"/>
            <w:right w:val="none" w:sz="0" w:space="0" w:color="auto"/>
          </w:divBdr>
        </w:div>
      </w:divsChild>
    </w:div>
    <w:div w:id="1382482562">
      <w:bodyDiv w:val="1"/>
      <w:marLeft w:val="0"/>
      <w:marRight w:val="0"/>
      <w:marTop w:val="0"/>
      <w:marBottom w:val="0"/>
      <w:divBdr>
        <w:top w:val="none" w:sz="0" w:space="0" w:color="auto"/>
        <w:left w:val="none" w:sz="0" w:space="0" w:color="auto"/>
        <w:bottom w:val="none" w:sz="0" w:space="0" w:color="auto"/>
        <w:right w:val="none" w:sz="0" w:space="0" w:color="auto"/>
      </w:divBdr>
      <w:divsChild>
        <w:div w:id="453522777">
          <w:marLeft w:val="0"/>
          <w:marRight w:val="0"/>
          <w:marTop w:val="0"/>
          <w:marBottom w:val="0"/>
          <w:divBdr>
            <w:top w:val="none" w:sz="0" w:space="0" w:color="auto"/>
            <w:left w:val="none" w:sz="0" w:space="0" w:color="auto"/>
            <w:bottom w:val="none" w:sz="0" w:space="0" w:color="auto"/>
            <w:right w:val="none" w:sz="0" w:space="0" w:color="auto"/>
          </w:divBdr>
        </w:div>
        <w:div w:id="551579484">
          <w:marLeft w:val="0"/>
          <w:marRight w:val="0"/>
          <w:marTop w:val="0"/>
          <w:marBottom w:val="0"/>
          <w:divBdr>
            <w:top w:val="none" w:sz="0" w:space="0" w:color="auto"/>
            <w:left w:val="none" w:sz="0" w:space="0" w:color="auto"/>
            <w:bottom w:val="none" w:sz="0" w:space="0" w:color="auto"/>
            <w:right w:val="none" w:sz="0" w:space="0" w:color="auto"/>
          </w:divBdr>
        </w:div>
      </w:divsChild>
    </w:div>
    <w:div w:id="1573932566">
      <w:bodyDiv w:val="1"/>
      <w:marLeft w:val="0"/>
      <w:marRight w:val="0"/>
      <w:marTop w:val="0"/>
      <w:marBottom w:val="0"/>
      <w:divBdr>
        <w:top w:val="none" w:sz="0" w:space="0" w:color="auto"/>
        <w:left w:val="none" w:sz="0" w:space="0" w:color="auto"/>
        <w:bottom w:val="none" w:sz="0" w:space="0" w:color="auto"/>
        <w:right w:val="none" w:sz="0" w:space="0" w:color="auto"/>
      </w:divBdr>
      <w:divsChild>
        <w:div w:id="1321546804">
          <w:marLeft w:val="0"/>
          <w:marRight w:val="0"/>
          <w:marTop w:val="0"/>
          <w:marBottom w:val="0"/>
          <w:divBdr>
            <w:top w:val="none" w:sz="0" w:space="0" w:color="auto"/>
            <w:left w:val="none" w:sz="0" w:space="0" w:color="auto"/>
            <w:bottom w:val="none" w:sz="0" w:space="0" w:color="auto"/>
            <w:right w:val="none" w:sz="0" w:space="0" w:color="auto"/>
          </w:divBdr>
        </w:div>
        <w:div w:id="1244531308">
          <w:marLeft w:val="0"/>
          <w:marRight w:val="0"/>
          <w:marTop w:val="0"/>
          <w:marBottom w:val="0"/>
          <w:divBdr>
            <w:top w:val="none" w:sz="0" w:space="0" w:color="auto"/>
            <w:left w:val="none" w:sz="0" w:space="0" w:color="auto"/>
            <w:bottom w:val="none" w:sz="0" w:space="0" w:color="auto"/>
            <w:right w:val="none" w:sz="0" w:space="0" w:color="auto"/>
          </w:divBdr>
        </w:div>
      </w:divsChild>
    </w:div>
    <w:div w:id="2014337794">
      <w:bodyDiv w:val="1"/>
      <w:marLeft w:val="0"/>
      <w:marRight w:val="0"/>
      <w:marTop w:val="0"/>
      <w:marBottom w:val="0"/>
      <w:divBdr>
        <w:top w:val="none" w:sz="0" w:space="0" w:color="auto"/>
        <w:left w:val="none" w:sz="0" w:space="0" w:color="auto"/>
        <w:bottom w:val="none" w:sz="0" w:space="0" w:color="auto"/>
        <w:right w:val="none" w:sz="0" w:space="0" w:color="auto"/>
      </w:divBdr>
      <w:divsChild>
        <w:div w:id="656761837">
          <w:marLeft w:val="0"/>
          <w:marRight w:val="0"/>
          <w:marTop w:val="0"/>
          <w:marBottom w:val="0"/>
          <w:divBdr>
            <w:top w:val="none" w:sz="0" w:space="0" w:color="auto"/>
            <w:left w:val="none" w:sz="0" w:space="0" w:color="auto"/>
            <w:bottom w:val="none" w:sz="0" w:space="0" w:color="auto"/>
            <w:right w:val="none" w:sz="0" w:space="0" w:color="auto"/>
          </w:divBdr>
        </w:div>
        <w:div w:id="452483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Mr.B.C.Pant</dc:creator>
  <cp:lastModifiedBy>Mr.B.C.Pant</cp:lastModifiedBy>
  <cp:revision>17</cp:revision>
  <dcterms:created xsi:type="dcterms:W3CDTF">2017-12-26T09:07:00Z</dcterms:created>
  <dcterms:modified xsi:type="dcterms:W3CDTF">2018-01-18T07:07:00Z</dcterms:modified>
</cp:coreProperties>
</file>